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3AA242FC"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2714B4">
              <w:rPr>
                <w:rFonts w:ascii="Arial Narrow" w:hAnsi="Arial Narrow"/>
                <w:b/>
              </w:rPr>
              <w:t>1.5.2</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0FBBFBDC"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351F3B52" w:rsidR="002714B4" w:rsidRPr="0061785B" w:rsidRDefault="002511E6" w:rsidP="000355A0">
            <w:pPr>
              <w:jc w:val="center"/>
              <w:rPr>
                <w:rFonts w:ascii="Arial Narrow" w:hAnsi="Arial Narrow"/>
                <w:sz w:val="22"/>
                <w:szCs w:val="22"/>
              </w:rPr>
            </w:pPr>
            <w:r>
              <w:rPr>
                <w:rFonts w:ascii="Arial Narrow" w:hAnsi="Arial Narrow"/>
                <w:sz w:val="22"/>
                <w:szCs w:val="22"/>
              </w:rPr>
              <w:t>San Bernardo del Viento</w:t>
            </w:r>
          </w:p>
        </w:tc>
        <w:tc>
          <w:tcPr>
            <w:tcW w:w="2171" w:type="dxa"/>
            <w:tcBorders>
              <w:bottom w:val="single" w:sz="4" w:space="0" w:color="auto"/>
            </w:tcBorders>
          </w:tcPr>
          <w:p w14:paraId="3F8B2BE8"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0903464A" w:rsidR="002C7489" w:rsidRPr="0061785B" w:rsidRDefault="00DA20F8" w:rsidP="002C7489">
            <w:pPr>
              <w:jc w:val="center"/>
              <w:rPr>
                <w:rFonts w:ascii="Arial Narrow" w:hAnsi="Arial Narrow"/>
                <w:sz w:val="22"/>
                <w:szCs w:val="22"/>
              </w:rPr>
            </w:pPr>
            <w:r>
              <w:rPr>
                <w:rFonts w:ascii="Arial Narrow" w:hAnsi="Arial Narrow"/>
                <w:sz w:val="22"/>
                <w:szCs w:val="22"/>
              </w:rPr>
              <w:t>21</w:t>
            </w:r>
            <w:r w:rsidR="002714B4">
              <w:rPr>
                <w:rFonts w:ascii="Arial Narrow" w:hAnsi="Arial Narrow"/>
                <w:sz w:val="22"/>
                <w:szCs w:val="22"/>
              </w:rPr>
              <w:t>/</w:t>
            </w:r>
            <w:r w:rsidR="00BD7257">
              <w:rPr>
                <w:rFonts w:ascii="Arial Narrow" w:hAnsi="Arial Narrow"/>
                <w:sz w:val="22"/>
                <w:szCs w:val="22"/>
              </w:rPr>
              <w:t>05</w:t>
            </w:r>
            <w:r w:rsidR="002714B4">
              <w:rPr>
                <w:rFonts w:ascii="Arial Narrow" w:hAnsi="Arial Narrow"/>
                <w:sz w:val="22"/>
                <w:szCs w:val="22"/>
              </w:rPr>
              <w:t>/202</w:t>
            </w:r>
            <w:r w:rsidR="00943A87">
              <w:rPr>
                <w:rFonts w:ascii="Arial Narrow" w:hAnsi="Arial Narrow"/>
                <w:sz w:val="22"/>
                <w:szCs w:val="22"/>
              </w:rPr>
              <w:t>6</w:t>
            </w:r>
          </w:p>
        </w:tc>
        <w:tc>
          <w:tcPr>
            <w:tcW w:w="1902" w:type="dxa"/>
            <w:gridSpan w:val="2"/>
            <w:tcBorders>
              <w:bottom w:val="single" w:sz="4" w:space="0" w:color="auto"/>
            </w:tcBorders>
          </w:tcPr>
          <w:p w14:paraId="41AB0467"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1B57E861" w:rsidR="002C7489" w:rsidRPr="0061785B" w:rsidRDefault="00DA20F8" w:rsidP="002C7489">
            <w:pPr>
              <w:jc w:val="center"/>
              <w:rPr>
                <w:rFonts w:ascii="Arial Narrow" w:hAnsi="Arial Narrow"/>
                <w:sz w:val="22"/>
                <w:szCs w:val="22"/>
              </w:rPr>
            </w:pPr>
            <w:r>
              <w:rPr>
                <w:rFonts w:ascii="Arial Narrow" w:hAnsi="Arial Narrow"/>
                <w:sz w:val="22"/>
                <w:szCs w:val="22"/>
              </w:rPr>
              <w:t>11</w:t>
            </w:r>
            <w:r w:rsidR="002714B4">
              <w:rPr>
                <w:rFonts w:ascii="Arial Narrow" w:hAnsi="Arial Narrow"/>
                <w:sz w:val="22"/>
                <w:szCs w:val="22"/>
              </w:rPr>
              <w:t>:</w:t>
            </w:r>
            <w:r w:rsidR="00617652">
              <w:rPr>
                <w:rFonts w:ascii="Arial Narrow" w:hAnsi="Arial Narrow"/>
                <w:sz w:val="22"/>
                <w:szCs w:val="22"/>
              </w:rPr>
              <w:t>0</w:t>
            </w:r>
            <w:r w:rsidR="003E6756">
              <w:rPr>
                <w:rFonts w:ascii="Arial Narrow" w:hAnsi="Arial Narrow"/>
                <w:sz w:val="22"/>
                <w:szCs w:val="22"/>
              </w:rPr>
              <w:t>0</w:t>
            </w:r>
            <w:r w:rsidR="002714B4">
              <w:rPr>
                <w:rFonts w:ascii="Arial Narrow" w:hAnsi="Arial Narrow"/>
                <w:sz w:val="22"/>
                <w:szCs w:val="22"/>
              </w:rPr>
              <w:t xml:space="preserve"> </w:t>
            </w:r>
            <w:r>
              <w:rPr>
                <w:rFonts w:ascii="Arial Narrow" w:hAnsi="Arial Narrow"/>
                <w:sz w:val="22"/>
                <w:szCs w:val="22"/>
              </w:rPr>
              <w:t>A</w:t>
            </w:r>
            <w:r w:rsidR="000B2BF7">
              <w:rPr>
                <w:rFonts w:ascii="Arial Narrow" w:hAnsi="Arial Narrow"/>
                <w:sz w:val="22"/>
                <w:szCs w:val="22"/>
              </w:rPr>
              <w:t>.</w:t>
            </w:r>
            <w:r w:rsidR="002714B4">
              <w:rPr>
                <w:rFonts w:ascii="Arial Narrow" w:hAnsi="Arial Narrow"/>
                <w:sz w:val="22"/>
                <w:szCs w:val="22"/>
              </w:rPr>
              <w:t>M</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6F71FBD3" w:rsidR="002C7489" w:rsidRPr="0061785B" w:rsidRDefault="00DA20F8" w:rsidP="002C7489">
            <w:pPr>
              <w:jc w:val="center"/>
              <w:rPr>
                <w:rFonts w:ascii="Arial Narrow" w:hAnsi="Arial Narrow"/>
                <w:sz w:val="22"/>
                <w:szCs w:val="22"/>
              </w:rPr>
            </w:pPr>
            <w:r>
              <w:rPr>
                <w:rFonts w:ascii="Arial Narrow" w:hAnsi="Arial Narrow"/>
                <w:sz w:val="22"/>
                <w:szCs w:val="22"/>
              </w:rPr>
              <w:t>11</w:t>
            </w:r>
            <w:r w:rsidR="002714B4">
              <w:rPr>
                <w:rFonts w:ascii="Arial Narrow" w:hAnsi="Arial Narrow"/>
                <w:sz w:val="22"/>
                <w:szCs w:val="22"/>
              </w:rPr>
              <w:t>:</w:t>
            </w:r>
            <w:r w:rsidR="00617652">
              <w:rPr>
                <w:rFonts w:ascii="Arial Narrow" w:hAnsi="Arial Narrow"/>
                <w:sz w:val="22"/>
                <w:szCs w:val="22"/>
              </w:rPr>
              <w:t>30</w:t>
            </w:r>
            <w:r w:rsidR="002714B4">
              <w:rPr>
                <w:rFonts w:ascii="Arial Narrow" w:hAnsi="Arial Narrow"/>
                <w:sz w:val="22"/>
                <w:szCs w:val="22"/>
              </w:rPr>
              <w:t xml:space="preserve"> </w:t>
            </w:r>
            <w:r>
              <w:rPr>
                <w:rFonts w:ascii="Arial Narrow" w:hAnsi="Arial Narrow"/>
                <w:sz w:val="22"/>
                <w:szCs w:val="22"/>
              </w:rPr>
              <w:t>A</w:t>
            </w:r>
            <w:r w:rsidR="000B2BF7">
              <w:rPr>
                <w:rFonts w:ascii="Arial Narrow" w:hAnsi="Arial Narrow"/>
                <w:sz w:val="22"/>
                <w:szCs w:val="22"/>
              </w:rPr>
              <w:t>.</w:t>
            </w:r>
            <w:r w:rsidR="002714B4">
              <w:rPr>
                <w:rFonts w:ascii="Arial Narrow" w:hAnsi="Arial Narrow"/>
                <w:sz w:val="22"/>
                <w:szCs w:val="22"/>
              </w:rPr>
              <w:t>M</w:t>
            </w:r>
          </w:p>
          <w:p w14:paraId="36839B2A" w14:textId="77777777" w:rsidR="002C7489" w:rsidRPr="0061785B" w:rsidRDefault="002C7489" w:rsidP="002C7489">
            <w:pPr>
              <w:jc w:val="center"/>
              <w:rPr>
                <w:rFonts w:ascii="Arial Narrow" w:hAnsi="Arial Narrow"/>
                <w:sz w:val="22"/>
                <w:szCs w:val="22"/>
              </w:rPr>
            </w:pP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4DB802B8" w14:textId="46AC7CE4" w:rsidR="002C7489" w:rsidRDefault="002C7489" w:rsidP="002C7489">
            <w:pPr>
              <w:jc w:val="both"/>
              <w:rPr>
                <w:rFonts w:ascii="Arial Narrow" w:hAnsi="Arial Narrow"/>
                <w:sz w:val="22"/>
                <w:szCs w:val="22"/>
              </w:rPr>
            </w:pPr>
          </w:p>
          <w:p w14:paraId="7E7CB751" w14:textId="30DEB624" w:rsidR="00E86A1E" w:rsidRPr="0061785B" w:rsidRDefault="0000258C" w:rsidP="00DA20F8">
            <w:pPr>
              <w:jc w:val="both"/>
              <w:rPr>
                <w:rFonts w:ascii="Arial Narrow" w:hAnsi="Arial Narrow"/>
                <w:sz w:val="22"/>
                <w:szCs w:val="22"/>
              </w:rPr>
            </w:pPr>
            <w:r w:rsidRPr="0000258C">
              <w:rPr>
                <w:rFonts w:ascii="Arial Narrow" w:hAnsi="Arial Narrow"/>
                <w:sz w:val="22"/>
                <w:szCs w:val="22"/>
              </w:rPr>
              <w:t>Socializar la oferta vigente del MinTIC, incluyendo los programas</w:t>
            </w:r>
            <w:r w:rsidR="00BD7257">
              <w:rPr>
                <w:rFonts w:ascii="Arial Narrow" w:hAnsi="Arial Narrow"/>
                <w:sz w:val="22"/>
                <w:szCs w:val="22"/>
              </w:rPr>
              <w:t xml:space="preserve"> </w:t>
            </w:r>
            <w:r w:rsidR="00E86A1E">
              <w:rPr>
                <w:rFonts w:ascii="Arial Narrow" w:hAnsi="Arial Narrow"/>
                <w:sz w:val="22"/>
                <w:szCs w:val="22"/>
              </w:rPr>
              <w:t>Social TECH</w:t>
            </w:r>
            <w:r w:rsidR="00BD7257">
              <w:rPr>
                <w:rFonts w:ascii="Arial Narrow" w:hAnsi="Arial Narrow"/>
                <w:sz w:val="22"/>
                <w:szCs w:val="22"/>
              </w:rPr>
              <w:t xml:space="preserve">, </w:t>
            </w:r>
            <w:proofErr w:type="spellStart"/>
            <w:r w:rsidR="00BD7257">
              <w:rPr>
                <w:rFonts w:ascii="Arial Narrow" w:hAnsi="Arial Narrow"/>
                <w:sz w:val="22"/>
                <w:szCs w:val="22"/>
              </w:rPr>
              <w:t>CiberPAZ</w:t>
            </w:r>
            <w:proofErr w:type="spellEnd"/>
            <w:r w:rsidR="00BD7257">
              <w:rPr>
                <w:rFonts w:ascii="Arial Narrow" w:hAnsi="Arial Narrow"/>
                <w:sz w:val="22"/>
                <w:szCs w:val="22"/>
              </w:rPr>
              <w:t xml:space="preserve"> Formaciones, </w:t>
            </w:r>
            <w:r w:rsidR="00BD7257" w:rsidRPr="00BD7257">
              <w:rPr>
                <w:rFonts w:ascii="Arial Narrow" w:hAnsi="Arial Narrow"/>
                <w:sz w:val="22"/>
                <w:szCs w:val="22"/>
              </w:rPr>
              <w:t>Seguimiento Conecta Región Caribe</w:t>
            </w:r>
            <w:r w:rsidRPr="0000258C">
              <w:rPr>
                <w:rFonts w:ascii="Arial Narrow" w:hAnsi="Arial Narrow"/>
                <w:sz w:val="22"/>
                <w:szCs w:val="22"/>
              </w:rPr>
              <w:t xml:space="preserve">, </w:t>
            </w:r>
            <w:r w:rsidR="00EE57DB" w:rsidRPr="0000258C">
              <w:rPr>
                <w:rFonts w:ascii="Arial Narrow" w:hAnsi="Arial Narrow"/>
                <w:sz w:val="22"/>
                <w:szCs w:val="22"/>
              </w:rPr>
              <w:t xml:space="preserve">dirigida </w:t>
            </w:r>
            <w:r w:rsidR="00824FDE">
              <w:rPr>
                <w:rFonts w:ascii="Arial Narrow" w:hAnsi="Arial Narrow"/>
                <w:sz w:val="22"/>
                <w:szCs w:val="22"/>
              </w:rPr>
              <w:t>a</w:t>
            </w:r>
            <w:r w:rsidR="00FE6B3D">
              <w:rPr>
                <w:rFonts w:ascii="Arial Narrow" w:hAnsi="Arial Narrow"/>
                <w:sz w:val="22"/>
                <w:szCs w:val="22"/>
              </w:rPr>
              <w:t xml:space="preserve"> </w:t>
            </w:r>
            <w:r w:rsidR="00DA20F8">
              <w:rPr>
                <w:rFonts w:ascii="Arial Narrow" w:hAnsi="Arial Narrow"/>
                <w:sz w:val="22"/>
                <w:szCs w:val="22"/>
              </w:rPr>
              <w:t xml:space="preserve">empresarios del área Turística </w:t>
            </w:r>
            <w:r w:rsidR="00FE6B3D">
              <w:rPr>
                <w:rFonts w:ascii="Arial Narrow" w:hAnsi="Arial Narrow"/>
                <w:sz w:val="22"/>
                <w:szCs w:val="22"/>
              </w:rPr>
              <w:t>del municipio</w:t>
            </w:r>
            <w:r w:rsidR="00DA20F8">
              <w:rPr>
                <w:rFonts w:ascii="Arial Narrow" w:hAnsi="Arial Narrow"/>
                <w:sz w:val="22"/>
                <w:szCs w:val="22"/>
              </w:rPr>
              <w:t xml:space="preserve"> de San Bernardo del Viento</w:t>
            </w:r>
            <w:r w:rsidR="00FE6B3D">
              <w:rPr>
                <w:rFonts w:ascii="Arial Narrow" w:hAnsi="Arial Narrow"/>
                <w:sz w:val="22"/>
                <w:szCs w:val="22"/>
              </w:rPr>
              <w:t xml:space="preserve">, </w:t>
            </w:r>
            <w:r w:rsidR="00DA20F8">
              <w:rPr>
                <w:rFonts w:ascii="Arial Narrow" w:hAnsi="Arial Narrow"/>
                <w:sz w:val="22"/>
                <w:szCs w:val="22"/>
              </w:rPr>
              <w:t xml:space="preserve">Córdoba. </w:t>
            </w: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6F56AB5" w14:textId="77777777" w:rsidR="00D4270D" w:rsidRPr="001F0D79" w:rsidRDefault="00D4270D" w:rsidP="00D4270D">
            <w:pPr>
              <w:pStyle w:val="Prrafodelista"/>
              <w:numPr>
                <w:ilvl w:val="0"/>
                <w:numId w:val="34"/>
              </w:numPr>
              <w:rPr>
                <w:rFonts w:ascii="Arial Narrow" w:hAnsi="Arial Narrow"/>
                <w:sz w:val="22"/>
                <w:szCs w:val="22"/>
              </w:rPr>
            </w:pPr>
            <w:r w:rsidRPr="00DB5E98">
              <w:rPr>
                <w:rFonts w:ascii="Arial Narrow" w:hAnsi="Arial Narrow"/>
                <w:sz w:val="22"/>
                <w:szCs w:val="22"/>
              </w:rPr>
              <w:t>Saludo y presentación de los asistentes.</w:t>
            </w:r>
          </w:p>
          <w:p w14:paraId="600B5168" w14:textId="77777777" w:rsidR="00D4270D" w:rsidRPr="00DB5E98" w:rsidRDefault="00D4270D" w:rsidP="00D4270D">
            <w:pPr>
              <w:pStyle w:val="Prrafodelista"/>
              <w:numPr>
                <w:ilvl w:val="0"/>
                <w:numId w:val="34"/>
              </w:numPr>
              <w:rPr>
                <w:rFonts w:ascii="Arial Narrow" w:hAnsi="Arial Narrow"/>
                <w:vanish/>
                <w:sz w:val="22"/>
                <w:szCs w:val="22"/>
              </w:rPr>
            </w:pPr>
            <w:r w:rsidRPr="00DB5E98">
              <w:rPr>
                <w:rFonts w:ascii="Arial Narrow" w:hAnsi="Arial Narrow"/>
                <w:sz w:val="22"/>
                <w:szCs w:val="22"/>
              </w:rPr>
              <w:t xml:space="preserve">Socialización de ofertas institucional </w:t>
            </w:r>
            <w:r>
              <w:rPr>
                <w:rFonts w:ascii="Arial Narrow" w:hAnsi="Arial Narrow"/>
                <w:sz w:val="22"/>
                <w:szCs w:val="22"/>
              </w:rPr>
              <w:t xml:space="preserve">vigentes </w:t>
            </w:r>
            <w:r w:rsidRPr="00DB5E98">
              <w:rPr>
                <w:rFonts w:ascii="Arial Narrow" w:hAnsi="Arial Narrow"/>
                <w:sz w:val="22"/>
                <w:szCs w:val="22"/>
              </w:rPr>
              <w:t>de MinT</w:t>
            </w:r>
          </w:p>
          <w:p w14:paraId="2D3EF0B4" w14:textId="77777777" w:rsidR="00D4270D" w:rsidRPr="00DB5E98" w:rsidRDefault="00D4270D" w:rsidP="00D4270D">
            <w:pPr>
              <w:rPr>
                <w:rFonts w:ascii="Arial Narrow" w:hAnsi="Arial Narrow"/>
                <w:vanish/>
                <w:sz w:val="22"/>
                <w:szCs w:val="22"/>
              </w:rPr>
            </w:pPr>
          </w:p>
          <w:p w14:paraId="62A4EEC6" w14:textId="77777777" w:rsidR="00D4270D" w:rsidRDefault="00D4270D" w:rsidP="00D4270D">
            <w:pPr>
              <w:rPr>
                <w:rFonts w:ascii="Arial Narrow" w:hAnsi="Arial Narrow"/>
                <w:sz w:val="22"/>
                <w:szCs w:val="22"/>
              </w:rPr>
            </w:pPr>
            <w:r>
              <w:rPr>
                <w:rFonts w:ascii="Arial Narrow" w:hAnsi="Arial Narrow"/>
                <w:sz w:val="22"/>
                <w:szCs w:val="22"/>
              </w:rPr>
              <w:t>IC.</w:t>
            </w:r>
          </w:p>
          <w:p w14:paraId="6C690369" w14:textId="77777777" w:rsidR="00D4270D" w:rsidRPr="00745A36" w:rsidRDefault="00D4270D" w:rsidP="00D4270D">
            <w:pPr>
              <w:pStyle w:val="Prrafodelista"/>
              <w:numPr>
                <w:ilvl w:val="0"/>
                <w:numId w:val="35"/>
              </w:numPr>
              <w:rPr>
                <w:rFonts w:ascii="Arial Narrow" w:hAnsi="Arial Narrow"/>
                <w:vanish/>
                <w:sz w:val="22"/>
                <w:szCs w:val="22"/>
              </w:rPr>
            </w:pPr>
          </w:p>
          <w:p w14:paraId="13B4B90D" w14:textId="77777777" w:rsidR="00D4270D" w:rsidRPr="00745A36" w:rsidRDefault="00D4270D" w:rsidP="00D4270D">
            <w:pPr>
              <w:pStyle w:val="Prrafodelista"/>
              <w:numPr>
                <w:ilvl w:val="0"/>
                <w:numId w:val="35"/>
              </w:numPr>
              <w:rPr>
                <w:rFonts w:ascii="Arial Narrow" w:hAnsi="Arial Narrow"/>
                <w:vanish/>
                <w:sz w:val="22"/>
                <w:szCs w:val="22"/>
              </w:rPr>
            </w:pPr>
          </w:p>
          <w:p w14:paraId="172BDC66" w14:textId="0E167771" w:rsidR="00D4270D" w:rsidRDefault="00D4270D" w:rsidP="00D4270D">
            <w:pPr>
              <w:pStyle w:val="Prrafodelista"/>
              <w:numPr>
                <w:ilvl w:val="1"/>
                <w:numId w:val="35"/>
              </w:numPr>
              <w:rPr>
                <w:rFonts w:ascii="Arial Narrow" w:hAnsi="Arial Narrow"/>
                <w:sz w:val="22"/>
                <w:szCs w:val="22"/>
              </w:rPr>
            </w:pPr>
            <w:r w:rsidRPr="00745A36">
              <w:rPr>
                <w:rFonts w:ascii="Arial Narrow" w:hAnsi="Arial Narrow"/>
                <w:sz w:val="22"/>
                <w:szCs w:val="22"/>
              </w:rPr>
              <w:t>Socialización oferta.</w:t>
            </w:r>
          </w:p>
          <w:p w14:paraId="4EF82C33" w14:textId="01096E7D" w:rsidR="00E86A1E" w:rsidRDefault="00E86A1E" w:rsidP="00FD672C">
            <w:pPr>
              <w:pStyle w:val="Prrafodelista"/>
              <w:numPr>
                <w:ilvl w:val="0"/>
                <w:numId w:val="36"/>
              </w:numPr>
              <w:rPr>
                <w:rFonts w:ascii="Arial Narrow" w:hAnsi="Arial Narrow"/>
                <w:sz w:val="22"/>
                <w:szCs w:val="22"/>
              </w:rPr>
            </w:pPr>
            <w:r>
              <w:rPr>
                <w:rFonts w:ascii="Arial Narrow" w:hAnsi="Arial Narrow"/>
                <w:sz w:val="22"/>
                <w:szCs w:val="22"/>
              </w:rPr>
              <w:t>Social TECH.</w:t>
            </w:r>
          </w:p>
          <w:p w14:paraId="61E0512E" w14:textId="782B823C" w:rsidR="00BD7257" w:rsidRDefault="00BD7257" w:rsidP="00FD672C">
            <w:pPr>
              <w:pStyle w:val="Prrafodelista"/>
              <w:numPr>
                <w:ilvl w:val="0"/>
                <w:numId w:val="36"/>
              </w:numPr>
              <w:rPr>
                <w:rFonts w:ascii="Arial Narrow" w:hAnsi="Arial Narrow"/>
                <w:sz w:val="22"/>
                <w:szCs w:val="22"/>
              </w:rPr>
            </w:pPr>
            <w:proofErr w:type="spellStart"/>
            <w:r>
              <w:rPr>
                <w:rFonts w:ascii="Arial Narrow" w:hAnsi="Arial Narrow"/>
                <w:sz w:val="22"/>
                <w:szCs w:val="22"/>
              </w:rPr>
              <w:t>CiberPAZ</w:t>
            </w:r>
            <w:proofErr w:type="spellEnd"/>
            <w:r>
              <w:rPr>
                <w:rFonts w:ascii="Arial Narrow" w:hAnsi="Arial Narrow"/>
                <w:sz w:val="22"/>
                <w:szCs w:val="22"/>
              </w:rPr>
              <w:t xml:space="preserve"> Formaciones.</w:t>
            </w:r>
          </w:p>
          <w:p w14:paraId="7F4DABD3" w14:textId="3830250B" w:rsidR="00BD7257" w:rsidRPr="00745A36" w:rsidRDefault="00BD7257" w:rsidP="00FD672C">
            <w:pPr>
              <w:pStyle w:val="Prrafodelista"/>
              <w:numPr>
                <w:ilvl w:val="0"/>
                <w:numId w:val="36"/>
              </w:numPr>
              <w:rPr>
                <w:rFonts w:ascii="Arial Narrow" w:hAnsi="Arial Narrow"/>
                <w:sz w:val="22"/>
                <w:szCs w:val="22"/>
              </w:rPr>
            </w:pPr>
            <w:r w:rsidRPr="00BD7257">
              <w:rPr>
                <w:rFonts w:ascii="Arial Narrow" w:hAnsi="Arial Narrow"/>
                <w:sz w:val="22"/>
                <w:szCs w:val="22"/>
              </w:rPr>
              <w:t>Seguimiento Conecta Región Caribe</w:t>
            </w:r>
            <w:r>
              <w:rPr>
                <w:rFonts w:ascii="Arial Narrow" w:hAnsi="Arial Narrow"/>
                <w:sz w:val="22"/>
                <w:szCs w:val="22"/>
              </w:rPr>
              <w:t>.</w:t>
            </w:r>
          </w:p>
          <w:p w14:paraId="08B30322" w14:textId="77777777" w:rsidR="00D4270D" w:rsidRPr="00745A36" w:rsidRDefault="00D4270D" w:rsidP="00D4270D">
            <w:pPr>
              <w:pStyle w:val="Prrafodelista"/>
              <w:numPr>
                <w:ilvl w:val="1"/>
                <w:numId w:val="34"/>
              </w:numPr>
              <w:rPr>
                <w:rFonts w:ascii="Arial Narrow" w:hAnsi="Arial Narrow"/>
                <w:vanish/>
                <w:sz w:val="22"/>
                <w:szCs w:val="22"/>
              </w:rPr>
            </w:pPr>
          </w:p>
          <w:p w14:paraId="51165ED7" w14:textId="77777777" w:rsidR="00D4270D" w:rsidRDefault="00D4270D" w:rsidP="00D4270D">
            <w:pPr>
              <w:pStyle w:val="Prrafodelista"/>
              <w:numPr>
                <w:ilvl w:val="1"/>
                <w:numId w:val="34"/>
              </w:numPr>
              <w:rPr>
                <w:rFonts w:ascii="Arial Narrow" w:hAnsi="Arial Narrow"/>
                <w:sz w:val="22"/>
                <w:szCs w:val="22"/>
              </w:rPr>
            </w:pPr>
            <w:r>
              <w:rPr>
                <w:rFonts w:ascii="Arial Narrow" w:hAnsi="Arial Narrow"/>
                <w:sz w:val="22"/>
                <w:szCs w:val="22"/>
              </w:rPr>
              <w:t>Espacio para dudas e inquietudes</w:t>
            </w:r>
          </w:p>
          <w:p w14:paraId="62413E3D" w14:textId="77777777" w:rsidR="00D4270D" w:rsidRPr="00BD6F76" w:rsidRDefault="00D4270D" w:rsidP="00D4270D">
            <w:pPr>
              <w:pStyle w:val="Prrafodelista"/>
              <w:numPr>
                <w:ilvl w:val="0"/>
                <w:numId w:val="34"/>
              </w:numPr>
              <w:rPr>
                <w:rFonts w:ascii="Arial Narrow" w:hAnsi="Arial Narrow"/>
                <w:sz w:val="22"/>
                <w:szCs w:val="22"/>
              </w:rPr>
            </w:pPr>
            <w:r w:rsidRPr="00BD6F76">
              <w:rPr>
                <w:rFonts w:ascii="Arial Narrow" w:hAnsi="Arial Narrow"/>
                <w:sz w:val="22"/>
                <w:szCs w:val="22"/>
              </w:rPr>
              <w:t>Cierre de la Reunión</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00F55DEB">
        <w:trPr>
          <w:jc w:val="center"/>
        </w:trPr>
        <w:tc>
          <w:tcPr>
            <w:tcW w:w="647" w:type="dxa"/>
          </w:tcPr>
          <w:p w14:paraId="0C790993" w14:textId="77777777" w:rsidR="00483206" w:rsidRPr="0061785B" w:rsidRDefault="00483206" w:rsidP="00483206">
            <w:pPr>
              <w:ind w:left="360"/>
              <w:rPr>
                <w:rFonts w:ascii="Arial Narrow" w:hAnsi="Arial Narrow"/>
                <w:sz w:val="22"/>
                <w:szCs w:val="22"/>
              </w:rPr>
            </w:pPr>
          </w:p>
        </w:tc>
        <w:tc>
          <w:tcPr>
            <w:tcW w:w="7086"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00F55DEB">
        <w:trPr>
          <w:jc w:val="center"/>
        </w:trPr>
        <w:tc>
          <w:tcPr>
            <w:tcW w:w="647" w:type="dxa"/>
          </w:tcPr>
          <w:p w14:paraId="2645D543" w14:textId="77777777" w:rsidR="00F55DEB" w:rsidRPr="0061785B" w:rsidRDefault="00F55DEB" w:rsidP="00483206">
            <w:pPr>
              <w:ind w:left="360"/>
              <w:rPr>
                <w:rFonts w:ascii="Arial Narrow" w:hAnsi="Arial Narrow"/>
                <w:sz w:val="22"/>
                <w:szCs w:val="22"/>
              </w:rPr>
            </w:pPr>
          </w:p>
        </w:tc>
        <w:tc>
          <w:tcPr>
            <w:tcW w:w="7086"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665E8C3D"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5A0115">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CB2859">
        <w:trPr>
          <w:trHeight w:val="540"/>
          <w:jc w:val="center"/>
        </w:trPr>
        <w:tc>
          <w:tcPr>
            <w:tcW w:w="9846" w:type="dxa"/>
          </w:tcPr>
          <w:p w14:paraId="4BB0DC89" w14:textId="77777777" w:rsidR="00F55DEB" w:rsidRPr="0061785B" w:rsidRDefault="00F55DEB" w:rsidP="00D876FF">
            <w:pPr>
              <w:jc w:val="both"/>
              <w:rPr>
                <w:rFonts w:ascii="Arial Narrow" w:hAnsi="Arial Narrow"/>
                <w:sz w:val="22"/>
                <w:szCs w:val="22"/>
              </w:rPr>
            </w:pPr>
          </w:p>
          <w:p w14:paraId="0DDBDE0A" w14:textId="050B5C41" w:rsidR="00A67761" w:rsidRDefault="00A67761" w:rsidP="00D876FF">
            <w:pPr>
              <w:jc w:val="both"/>
              <w:rPr>
                <w:rFonts w:ascii="Arial Narrow" w:hAnsi="Arial Narrow"/>
                <w:b/>
                <w:bCs/>
                <w:sz w:val="22"/>
                <w:szCs w:val="22"/>
              </w:rPr>
            </w:pPr>
            <w:r w:rsidRPr="004032C7">
              <w:rPr>
                <w:rFonts w:ascii="Arial Narrow" w:hAnsi="Arial Narrow"/>
                <w:b/>
                <w:bCs/>
                <w:sz w:val="22"/>
                <w:szCs w:val="22"/>
              </w:rPr>
              <w:t>Contextualización:</w:t>
            </w:r>
          </w:p>
          <w:p w14:paraId="1FDEDE97" w14:textId="440E0A71" w:rsidR="00E10892" w:rsidRPr="00E10892" w:rsidRDefault="00E10892" w:rsidP="00D876FF">
            <w:pPr>
              <w:jc w:val="both"/>
              <w:rPr>
                <w:rFonts w:ascii="Arial Narrow" w:hAnsi="Arial Narrow"/>
                <w:sz w:val="22"/>
                <w:szCs w:val="22"/>
              </w:rPr>
            </w:pPr>
          </w:p>
          <w:p w14:paraId="69B364BE" w14:textId="7CBA1AEC"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En </w:t>
            </w:r>
            <w:r w:rsidR="0090770E">
              <w:rPr>
                <w:rFonts w:ascii="Arial Narrow" w:hAnsi="Arial Narrow"/>
                <w:sz w:val="22"/>
                <w:szCs w:val="22"/>
              </w:rPr>
              <w:t>el municipio de</w:t>
            </w:r>
            <w:r w:rsidR="002511E6">
              <w:rPr>
                <w:rFonts w:ascii="Arial Narrow" w:hAnsi="Arial Narrow"/>
                <w:sz w:val="22"/>
                <w:szCs w:val="22"/>
              </w:rPr>
              <w:t xml:space="preserve"> San Bernardo del Viento</w:t>
            </w:r>
            <w:r w:rsidRPr="00695176">
              <w:rPr>
                <w:rFonts w:ascii="Arial Narrow" w:hAnsi="Arial Narrow"/>
                <w:sz w:val="22"/>
                <w:szCs w:val="22"/>
              </w:rPr>
              <w:t>, Córdoba; el día</w:t>
            </w:r>
            <w:r w:rsidR="000B2BF7">
              <w:rPr>
                <w:rFonts w:ascii="Arial Narrow" w:hAnsi="Arial Narrow"/>
                <w:sz w:val="22"/>
                <w:szCs w:val="22"/>
              </w:rPr>
              <w:t xml:space="preserve"> </w:t>
            </w:r>
            <w:r w:rsidR="00DA20F8">
              <w:rPr>
                <w:rFonts w:ascii="Arial Narrow" w:hAnsi="Arial Narrow"/>
                <w:sz w:val="22"/>
                <w:szCs w:val="22"/>
              </w:rPr>
              <w:t>21</w:t>
            </w:r>
            <w:r w:rsidRPr="00695176">
              <w:rPr>
                <w:rFonts w:ascii="Arial Narrow" w:hAnsi="Arial Narrow"/>
                <w:sz w:val="22"/>
                <w:szCs w:val="22"/>
              </w:rPr>
              <w:t xml:space="preserve"> de </w:t>
            </w:r>
            <w:r w:rsidR="00695176">
              <w:rPr>
                <w:rFonts w:ascii="Arial Narrow" w:hAnsi="Arial Narrow"/>
                <w:sz w:val="22"/>
                <w:szCs w:val="22"/>
              </w:rPr>
              <w:t>mayo</w:t>
            </w:r>
            <w:r w:rsidRPr="00695176">
              <w:rPr>
                <w:rFonts w:ascii="Arial Narrow" w:hAnsi="Arial Narrow"/>
                <w:sz w:val="22"/>
                <w:szCs w:val="22"/>
              </w:rPr>
              <w:t xml:space="preserve"> de 2026, siendo las </w:t>
            </w:r>
            <w:r w:rsidR="002511E6">
              <w:rPr>
                <w:rFonts w:ascii="Arial Narrow" w:hAnsi="Arial Narrow"/>
                <w:sz w:val="22"/>
                <w:szCs w:val="22"/>
              </w:rPr>
              <w:t>11</w:t>
            </w:r>
            <w:r w:rsidR="00250DB4" w:rsidRPr="00695176">
              <w:rPr>
                <w:rFonts w:ascii="Arial Narrow" w:hAnsi="Arial Narrow"/>
                <w:sz w:val="22"/>
                <w:szCs w:val="22"/>
              </w:rPr>
              <w:t>:</w:t>
            </w:r>
            <w:r w:rsidR="00FE6B3D">
              <w:rPr>
                <w:rFonts w:ascii="Arial Narrow" w:hAnsi="Arial Narrow"/>
                <w:sz w:val="22"/>
                <w:szCs w:val="22"/>
              </w:rPr>
              <w:t>0</w:t>
            </w:r>
            <w:r w:rsidR="003E6756">
              <w:rPr>
                <w:rFonts w:ascii="Arial Narrow" w:hAnsi="Arial Narrow"/>
                <w:sz w:val="22"/>
                <w:szCs w:val="22"/>
              </w:rPr>
              <w:t>0</w:t>
            </w:r>
            <w:r w:rsidR="000B2BF7">
              <w:rPr>
                <w:rFonts w:ascii="Arial Narrow" w:hAnsi="Arial Narrow"/>
                <w:sz w:val="22"/>
                <w:szCs w:val="22"/>
              </w:rPr>
              <w:t xml:space="preserve"> </w:t>
            </w:r>
            <w:r w:rsidR="002511E6">
              <w:rPr>
                <w:rFonts w:ascii="Arial Narrow" w:hAnsi="Arial Narrow"/>
                <w:sz w:val="22"/>
                <w:szCs w:val="22"/>
              </w:rPr>
              <w:t>a</w:t>
            </w:r>
            <w:r w:rsidRPr="00695176">
              <w:rPr>
                <w:rFonts w:ascii="Arial Narrow" w:hAnsi="Arial Narrow"/>
                <w:sz w:val="22"/>
                <w:szCs w:val="22"/>
              </w:rPr>
              <w:t>.m.</w:t>
            </w:r>
            <w:r w:rsidR="000B2BF7">
              <w:rPr>
                <w:rFonts w:ascii="Arial Narrow" w:hAnsi="Arial Narrow"/>
                <w:sz w:val="22"/>
                <w:szCs w:val="22"/>
              </w:rPr>
              <w:t xml:space="preserve"> </w:t>
            </w:r>
            <w:r w:rsidRPr="00695176">
              <w:rPr>
                <w:rFonts w:ascii="Arial Narrow" w:hAnsi="Arial Narrow"/>
                <w:sz w:val="22"/>
                <w:szCs w:val="22"/>
              </w:rPr>
              <w:t xml:space="preserve"> se llevó a cabo una reunión de carácter presencial, </w:t>
            </w:r>
            <w:r w:rsidR="00C47752" w:rsidRPr="00695176">
              <w:rPr>
                <w:rFonts w:ascii="Arial Narrow" w:hAnsi="Arial Narrow"/>
                <w:sz w:val="22"/>
                <w:szCs w:val="22"/>
              </w:rPr>
              <w:t xml:space="preserve">la cual conto </w:t>
            </w:r>
            <w:r w:rsidR="00EE57DB" w:rsidRPr="00695176">
              <w:rPr>
                <w:rFonts w:ascii="Arial Narrow" w:hAnsi="Arial Narrow"/>
                <w:sz w:val="22"/>
                <w:szCs w:val="22"/>
              </w:rPr>
              <w:t xml:space="preserve">con la participación </w:t>
            </w:r>
            <w:r w:rsidR="00C47752" w:rsidRPr="00695176">
              <w:rPr>
                <w:rFonts w:ascii="Arial Narrow" w:hAnsi="Arial Narrow"/>
                <w:sz w:val="22"/>
                <w:szCs w:val="22"/>
              </w:rPr>
              <w:t>de</w:t>
            </w:r>
            <w:r w:rsidR="003E6756">
              <w:rPr>
                <w:rFonts w:ascii="Arial Narrow" w:hAnsi="Arial Narrow"/>
                <w:sz w:val="22"/>
                <w:szCs w:val="22"/>
              </w:rPr>
              <w:t>l</w:t>
            </w:r>
            <w:r w:rsidR="00695176">
              <w:rPr>
                <w:rFonts w:ascii="Arial Narrow" w:hAnsi="Arial Narrow"/>
                <w:sz w:val="22"/>
                <w:szCs w:val="22"/>
              </w:rPr>
              <w:t xml:space="preserve"> </w:t>
            </w:r>
            <w:r w:rsidR="00FE6B3D">
              <w:rPr>
                <w:rFonts w:ascii="Arial Narrow" w:hAnsi="Arial Narrow"/>
                <w:sz w:val="22"/>
                <w:szCs w:val="22"/>
              </w:rPr>
              <w:t>propietario</w:t>
            </w:r>
            <w:r w:rsidR="00695176">
              <w:rPr>
                <w:rFonts w:ascii="Arial Narrow" w:hAnsi="Arial Narrow"/>
                <w:sz w:val="22"/>
                <w:szCs w:val="22"/>
              </w:rPr>
              <w:t xml:space="preserve">: </w:t>
            </w:r>
            <w:r w:rsidR="002511E6">
              <w:rPr>
                <w:rFonts w:ascii="Arial Narrow" w:hAnsi="Arial Narrow"/>
                <w:sz w:val="22"/>
                <w:szCs w:val="22"/>
              </w:rPr>
              <w:t xml:space="preserve">Deila Rosa Rojas Beltran </w:t>
            </w:r>
            <w:r w:rsidR="003B7300">
              <w:rPr>
                <w:rFonts w:ascii="Arial Narrow" w:hAnsi="Arial Narrow"/>
                <w:sz w:val="22"/>
                <w:szCs w:val="22"/>
              </w:rPr>
              <w:t>(</w:t>
            </w:r>
            <w:r w:rsidR="003E6756">
              <w:rPr>
                <w:rFonts w:ascii="Arial Narrow" w:hAnsi="Arial Narrow"/>
                <w:sz w:val="22"/>
                <w:szCs w:val="22"/>
              </w:rPr>
              <w:t>G</w:t>
            </w:r>
            <w:r w:rsidR="00FE6B3D">
              <w:rPr>
                <w:rFonts w:ascii="Arial Narrow" w:hAnsi="Arial Narrow"/>
                <w:sz w:val="22"/>
                <w:szCs w:val="22"/>
              </w:rPr>
              <w:t>erente</w:t>
            </w:r>
            <w:r w:rsidR="003B7300">
              <w:rPr>
                <w:rFonts w:ascii="Arial Narrow" w:hAnsi="Arial Narrow"/>
                <w:sz w:val="22"/>
                <w:szCs w:val="22"/>
              </w:rPr>
              <w:t>)</w:t>
            </w:r>
            <w:r w:rsidR="002511E6">
              <w:rPr>
                <w:rFonts w:ascii="Arial Narrow" w:hAnsi="Arial Narrow"/>
                <w:sz w:val="22"/>
                <w:szCs w:val="22"/>
              </w:rPr>
              <w:t>, María Angelica Narvaez (Propietaria)</w:t>
            </w:r>
            <w:r w:rsidR="0090770E">
              <w:rPr>
                <w:rFonts w:ascii="Arial Narrow" w:hAnsi="Arial Narrow"/>
                <w:sz w:val="22"/>
                <w:szCs w:val="22"/>
              </w:rPr>
              <w:t xml:space="preserve"> y </w:t>
            </w:r>
            <w:r w:rsidR="00C26D04">
              <w:rPr>
                <w:rFonts w:ascii="Arial Narrow" w:hAnsi="Arial Narrow"/>
                <w:sz w:val="22"/>
                <w:szCs w:val="22"/>
              </w:rPr>
              <w:t xml:space="preserve">Julieth Mejía Piñerez </w:t>
            </w:r>
            <w:r w:rsidR="00C26D04" w:rsidRPr="00695176">
              <w:rPr>
                <w:rFonts w:ascii="Arial Narrow" w:hAnsi="Arial Narrow"/>
                <w:sz w:val="22"/>
                <w:szCs w:val="22"/>
              </w:rPr>
              <w:t>(Enlace Regional MinTIC Córdoba)</w:t>
            </w:r>
            <w:r w:rsidR="00C26D04">
              <w:rPr>
                <w:rFonts w:ascii="Arial Narrow" w:hAnsi="Arial Narrow"/>
                <w:sz w:val="22"/>
                <w:szCs w:val="22"/>
              </w:rPr>
              <w:t xml:space="preserve">, </w:t>
            </w:r>
            <w:r w:rsidR="00B25F7A" w:rsidRPr="00695176">
              <w:rPr>
                <w:rFonts w:ascii="Arial Narrow" w:hAnsi="Arial Narrow"/>
                <w:sz w:val="22"/>
                <w:szCs w:val="22"/>
              </w:rPr>
              <w:t>l</w:t>
            </w:r>
            <w:r w:rsidR="003E6756">
              <w:rPr>
                <w:rFonts w:ascii="Arial Narrow" w:hAnsi="Arial Narrow"/>
                <w:sz w:val="22"/>
                <w:szCs w:val="22"/>
              </w:rPr>
              <w:t>o</w:t>
            </w:r>
            <w:r w:rsidR="00B25F7A" w:rsidRPr="00695176">
              <w:rPr>
                <w:rFonts w:ascii="Arial Narrow" w:hAnsi="Arial Narrow"/>
                <w:sz w:val="22"/>
                <w:szCs w:val="22"/>
              </w:rPr>
              <w:t>s cuales se encuentran registrad</w:t>
            </w:r>
            <w:r w:rsidR="003E6756">
              <w:rPr>
                <w:rFonts w:ascii="Arial Narrow" w:hAnsi="Arial Narrow"/>
                <w:sz w:val="22"/>
                <w:szCs w:val="22"/>
              </w:rPr>
              <w:t>o</w:t>
            </w:r>
            <w:r w:rsidR="00B25F7A" w:rsidRPr="00695176">
              <w:rPr>
                <w:rFonts w:ascii="Arial Narrow" w:hAnsi="Arial Narrow"/>
                <w:sz w:val="22"/>
                <w:szCs w:val="22"/>
              </w:rPr>
              <w:t>s en lista de asistencia anexada en la presente acta</w:t>
            </w:r>
            <w:r w:rsidR="0090770E">
              <w:rPr>
                <w:rFonts w:ascii="Arial Narrow" w:hAnsi="Arial Narrow"/>
                <w:sz w:val="22"/>
                <w:szCs w:val="22"/>
              </w:rPr>
              <w:t xml:space="preserve">, </w:t>
            </w:r>
            <w:r w:rsidRPr="00695176">
              <w:rPr>
                <w:rFonts w:ascii="Arial Narrow" w:hAnsi="Arial Narrow"/>
                <w:sz w:val="22"/>
                <w:szCs w:val="22"/>
              </w:rPr>
              <w:t xml:space="preserve">con el propósito de socializar la oferta institucional vigente del Ministerio de Tecnologías de la Información y las Comunicaciones (MinTIC) para el año 2026, incluyendo los programas </w:t>
            </w:r>
            <w:r w:rsidR="00250DB4"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p>
          <w:p w14:paraId="136EB529" w14:textId="77777777" w:rsidR="00E10892" w:rsidRPr="00695176" w:rsidRDefault="00E10892" w:rsidP="00D876FF">
            <w:pPr>
              <w:jc w:val="both"/>
              <w:rPr>
                <w:rFonts w:ascii="Arial Narrow" w:hAnsi="Arial Narrow"/>
                <w:sz w:val="22"/>
                <w:szCs w:val="22"/>
              </w:rPr>
            </w:pPr>
          </w:p>
          <w:p w14:paraId="31E92046" w14:textId="51E10880" w:rsidR="00E10892" w:rsidRPr="00695176" w:rsidRDefault="00E10892" w:rsidP="00D876FF">
            <w:pPr>
              <w:jc w:val="both"/>
              <w:rPr>
                <w:rFonts w:ascii="Arial Narrow" w:hAnsi="Arial Narrow"/>
                <w:sz w:val="22"/>
                <w:szCs w:val="22"/>
              </w:rPr>
            </w:pPr>
            <w:r w:rsidRPr="00695176">
              <w:rPr>
                <w:rFonts w:ascii="Arial Narrow" w:hAnsi="Arial Narrow"/>
                <w:sz w:val="22"/>
                <w:szCs w:val="22"/>
              </w:rPr>
              <w:lastRenderedPageBreak/>
              <w:t xml:space="preserve">El objetivo principal de este encuentro fue dar a conocer la oferta institucional disponible, especialmente los programas </w:t>
            </w:r>
            <w:r w:rsidR="00A651AD"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r w:rsidR="00250DB4" w:rsidRPr="00695176">
              <w:rPr>
                <w:rFonts w:ascii="Arial Narrow" w:hAnsi="Arial Narrow"/>
                <w:sz w:val="22"/>
                <w:szCs w:val="22"/>
              </w:rPr>
              <w:t xml:space="preserve">, </w:t>
            </w:r>
            <w:r w:rsidRPr="00695176">
              <w:rPr>
                <w:rFonts w:ascii="Arial Narrow" w:hAnsi="Arial Narrow"/>
                <w:sz w:val="22"/>
                <w:szCs w:val="22"/>
              </w:rPr>
              <w:t>el cual busca poner a disposición de la ciudadanía</w:t>
            </w:r>
            <w:r w:rsidR="00A651AD">
              <w:rPr>
                <w:rFonts w:ascii="Arial Narrow" w:hAnsi="Arial Narrow"/>
                <w:sz w:val="22"/>
                <w:szCs w:val="22"/>
              </w:rPr>
              <w:t>.</w:t>
            </w:r>
          </w:p>
          <w:p w14:paraId="738C0A6C" w14:textId="5E78C0CD" w:rsidR="00E10892" w:rsidRPr="00695176" w:rsidRDefault="00E10892" w:rsidP="00D876FF">
            <w:pPr>
              <w:jc w:val="both"/>
              <w:rPr>
                <w:rFonts w:ascii="Arial Narrow" w:hAnsi="Arial Narrow"/>
                <w:sz w:val="22"/>
                <w:szCs w:val="22"/>
              </w:rPr>
            </w:pPr>
          </w:p>
          <w:p w14:paraId="59896425" w14:textId="070CE76D" w:rsidR="00E10892" w:rsidRPr="00E10892" w:rsidRDefault="00E10892" w:rsidP="00D876FF">
            <w:pPr>
              <w:jc w:val="both"/>
              <w:rPr>
                <w:rFonts w:ascii="Arial Narrow" w:hAnsi="Arial Narrow"/>
                <w:sz w:val="22"/>
                <w:szCs w:val="22"/>
              </w:rPr>
            </w:pPr>
            <w:r w:rsidRPr="00695176">
              <w:rPr>
                <w:rFonts w:ascii="Arial Narrow" w:hAnsi="Arial Narrow"/>
                <w:sz w:val="22"/>
                <w:szCs w:val="22"/>
              </w:rPr>
              <w:t>Durante el desarrollo de la reunión, se llevó a cabo el siguiente orden del día:</w:t>
            </w:r>
          </w:p>
          <w:p w14:paraId="2ACB5295" w14:textId="77777777" w:rsidR="00E10892" w:rsidRPr="00E10892" w:rsidRDefault="00E10892" w:rsidP="00D876FF">
            <w:pPr>
              <w:jc w:val="both"/>
              <w:rPr>
                <w:rFonts w:ascii="Arial Narrow" w:hAnsi="Arial Narrow"/>
                <w:sz w:val="22"/>
                <w:szCs w:val="22"/>
              </w:rPr>
            </w:pPr>
          </w:p>
          <w:p w14:paraId="237D530A" w14:textId="77777777" w:rsidR="00A67761" w:rsidRPr="004032C7" w:rsidRDefault="00A67761" w:rsidP="00D876FF">
            <w:pPr>
              <w:jc w:val="both"/>
              <w:rPr>
                <w:rFonts w:ascii="Arial Narrow" w:hAnsi="Arial Narrow"/>
                <w:b/>
                <w:bCs/>
                <w:sz w:val="22"/>
                <w:szCs w:val="22"/>
              </w:rPr>
            </w:pPr>
            <w:r>
              <w:rPr>
                <w:rFonts w:ascii="Arial Narrow" w:hAnsi="Arial Narrow"/>
                <w:b/>
                <w:bCs/>
                <w:sz w:val="22"/>
                <w:szCs w:val="22"/>
              </w:rPr>
              <w:t>Desarrollo del o</w:t>
            </w:r>
            <w:r w:rsidRPr="004032C7">
              <w:rPr>
                <w:rFonts w:ascii="Arial Narrow" w:hAnsi="Arial Narrow"/>
                <w:b/>
                <w:bCs/>
                <w:sz w:val="22"/>
                <w:szCs w:val="22"/>
              </w:rPr>
              <w:t>rden del día:</w:t>
            </w:r>
          </w:p>
          <w:p w14:paraId="287FC5DB" w14:textId="77777777" w:rsidR="00A67761" w:rsidRDefault="00A67761" w:rsidP="00D876FF">
            <w:pPr>
              <w:jc w:val="both"/>
              <w:rPr>
                <w:rFonts w:ascii="Arial Narrow" w:hAnsi="Arial Narrow"/>
                <w:sz w:val="22"/>
                <w:szCs w:val="22"/>
              </w:rPr>
            </w:pPr>
          </w:p>
          <w:p w14:paraId="53BA94A4" w14:textId="16F93ECB" w:rsidR="00A67761" w:rsidRPr="00F37502" w:rsidRDefault="00A67761" w:rsidP="00D876FF">
            <w:pPr>
              <w:pStyle w:val="Prrafodelista"/>
              <w:numPr>
                <w:ilvl w:val="0"/>
                <w:numId w:val="37"/>
              </w:numPr>
              <w:jc w:val="both"/>
              <w:rPr>
                <w:rFonts w:ascii="Arial Narrow" w:hAnsi="Arial Narrow"/>
                <w:b/>
                <w:bCs/>
                <w:sz w:val="22"/>
                <w:szCs w:val="22"/>
              </w:rPr>
            </w:pPr>
            <w:r w:rsidRPr="00F37502">
              <w:rPr>
                <w:rFonts w:ascii="Arial Narrow" w:hAnsi="Arial Narrow"/>
                <w:b/>
                <w:bCs/>
                <w:sz w:val="22"/>
                <w:szCs w:val="22"/>
              </w:rPr>
              <w:t>Saludo y presentación de los asistentes.</w:t>
            </w:r>
          </w:p>
          <w:p w14:paraId="04A8B98E" w14:textId="3DC0870B" w:rsidR="003D2FCB" w:rsidRDefault="004D24E9" w:rsidP="00D876FF">
            <w:pPr>
              <w:pStyle w:val="Prrafodelista"/>
              <w:ind w:left="360"/>
              <w:jc w:val="both"/>
              <w:rPr>
                <w:rFonts w:ascii="Arial Narrow" w:hAnsi="Arial Narrow"/>
                <w:sz w:val="22"/>
                <w:szCs w:val="22"/>
              </w:rPr>
            </w:pPr>
            <w:r w:rsidRPr="004D24E9">
              <w:rPr>
                <w:rFonts w:ascii="Arial Narrow" w:hAnsi="Arial Narrow"/>
                <w:sz w:val="22"/>
                <w:szCs w:val="22"/>
              </w:rPr>
              <w:t>En primer lugar, se realizó el saludo de bienvenida y la presentación de los asistentes, generando un espacio de integración y reconocimiento entre los participantes.</w:t>
            </w:r>
          </w:p>
          <w:p w14:paraId="1E098E5C" w14:textId="77777777" w:rsidR="004D24E9" w:rsidRPr="00A67761" w:rsidRDefault="004D24E9" w:rsidP="00D876FF">
            <w:pPr>
              <w:pStyle w:val="Prrafodelista"/>
              <w:ind w:left="360"/>
              <w:jc w:val="both"/>
              <w:rPr>
                <w:rFonts w:ascii="Arial Narrow" w:hAnsi="Arial Narrow"/>
                <w:sz w:val="22"/>
                <w:szCs w:val="22"/>
              </w:rPr>
            </w:pPr>
          </w:p>
          <w:p w14:paraId="37E54619" w14:textId="77777777" w:rsidR="00A67761" w:rsidRPr="00F37502" w:rsidRDefault="00A67761" w:rsidP="00D876FF">
            <w:pPr>
              <w:pStyle w:val="Prrafodelista"/>
              <w:numPr>
                <w:ilvl w:val="0"/>
                <w:numId w:val="37"/>
              </w:numPr>
              <w:jc w:val="both"/>
              <w:rPr>
                <w:rFonts w:ascii="Arial Narrow" w:hAnsi="Arial Narrow"/>
                <w:b/>
                <w:bCs/>
                <w:vanish/>
                <w:sz w:val="22"/>
                <w:szCs w:val="22"/>
              </w:rPr>
            </w:pPr>
            <w:r w:rsidRPr="00F37502">
              <w:rPr>
                <w:rFonts w:ascii="Arial Narrow" w:hAnsi="Arial Narrow"/>
                <w:b/>
                <w:bCs/>
                <w:sz w:val="22"/>
                <w:szCs w:val="22"/>
              </w:rPr>
              <w:t>Socialización de ofertas institucional vigentes de MinT</w:t>
            </w:r>
          </w:p>
          <w:p w14:paraId="71BF03D9" w14:textId="77777777" w:rsidR="00A67761" w:rsidRPr="00F37502" w:rsidRDefault="00A67761" w:rsidP="00D876FF">
            <w:pPr>
              <w:jc w:val="both"/>
              <w:rPr>
                <w:rFonts w:ascii="Arial Narrow" w:hAnsi="Arial Narrow"/>
                <w:b/>
                <w:bCs/>
                <w:vanish/>
                <w:sz w:val="22"/>
                <w:szCs w:val="22"/>
              </w:rPr>
            </w:pPr>
          </w:p>
          <w:p w14:paraId="480382B5" w14:textId="705B6338" w:rsidR="00A67761" w:rsidRPr="00F37502" w:rsidRDefault="00A67761" w:rsidP="00D876FF">
            <w:pPr>
              <w:jc w:val="both"/>
              <w:rPr>
                <w:rFonts w:ascii="Arial Narrow" w:hAnsi="Arial Narrow"/>
                <w:b/>
                <w:bCs/>
                <w:sz w:val="22"/>
                <w:szCs w:val="22"/>
              </w:rPr>
            </w:pPr>
            <w:r w:rsidRPr="00F37502">
              <w:rPr>
                <w:rFonts w:ascii="Arial Narrow" w:hAnsi="Arial Narrow"/>
                <w:b/>
                <w:bCs/>
                <w:sz w:val="22"/>
                <w:szCs w:val="22"/>
              </w:rPr>
              <w:t>IC.</w:t>
            </w:r>
          </w:p>
          <w:p w14:paraId="7CFA5ED7" w14:textId="77777777" w:rsidR="00F37502" w:rsidRDefault="00F37502" w:rsidP="00D876FF">
            <w:pPr>
              <w:jc w:val="both"/>
              <w:rPr>
                <w:rFonts w:ascii="Arial Narrow" w:hAnsi="Arial Narrow"/>
                <w:sz w:val="22"/>
                <w:szCs w:val="22"/>
              </w:rPr>
            </w:pPr>
          </w:p>
          <w:p w14:paraId="21904BA9"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771B84AF"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28CA0D1B" w14:textId="3797FF61" w:rsidR="00A67761" w:rsidRPr="00F37502" w:rsidRDefault="00A67761" w:rsidP="00D876FF">
            <w:pPr>
              <w:pStyle w:val="Prrafodelista"/>
              <w:numPr>
                <w:ilvl w:val="1"/>
                <w:numId w:val="38"/>
              </w:numPr>
              <w:jc w:val="both"/>
              <w:rPr>
                <w:rFonts w:ascii="Arial Narrow" w:hAnsi="Arial Narrow"/>
                <w:b/>
                <w:bCs/>
                <w:vanish/>
                <w:sz w:val="22"/>
                <w:szCs w:val="22"/>
              </w:rPr>
            </w:pPr>
            <w:r w:rsidRPr="00F37502">
              <w:rPr>
                <w:rFonts w:ascii="Arial Narrow" w:hAnsi="Arial Narrow"/>
                <w:b/>
                <w:bCs/>
                <w:sz w:val="22"/>
                <w:szCs w:val="22"/>
              </w:rPr>
              <w:t>Socialización oferta.</w:t>
            </w:r>
          </w:p>
          <w:p w14:paraId="4AC6CC87" w14:textId="762FFC17" w:rsidR="00A67761" w:rsidRDefault="00A67761" w:rsidP="00D876FF">
            <w:pPr>
              <w:ind w:left="360"/>
              <w:jc w:val="both"/>
              <w:rPr>
                <w:rFonts w:ascii="Arial Narrow" w:hAnsi="Arial Narrow"/>
                <w:sz w:val="22"/>
                <w:szCs w:val="22"/>
              </w:rPr>
            </w:pPr>
          </w:p>
          <w:p w14:paraId="6F6CD1B9" w14:textId="6C8D8598" w:rsidR="00F37502" w:rsidRDefault="00F37502" w:rsidP="00D876FF">
            <w:pPr>
              <w:pStyle w:val="Prrafodelista"/>
              <w:jc w:val="both"/>
              <w:rPr>
                <w:rFonts w:ascii="Arial Narrow" w:hAnsi="Arial Narrow"/>
                <w:sz w:val="22"/>
                <w:szCs w:val="22"/>
              </w:rPr>
            </w:pPr>
          </w:p>
          <w:p w14:paraId="4B903D02" w14:textId="7A860CB1" w:rsidR="00E86A1E" w:rsidRPr="00E86A1E" w:rsidRDefault="00E86A1E" w:rsidP="00D876FF">
            <w:pPr>
              <w:pStyle w:val="Prrafodelista"/>
              <w:numPr>
                <w:ilvl w:val="0"/>
                <w:numId w:val="41"/>
              </w:numPr>
              <w:jc w:val="both"/>
              <w:rPr>
                <w:rFonts w:ascii="Arial Narrow" w:hAnsi="Arial Narrow"/>
                <w:b/>
                <w:bCs/>
                <w:sz w:val="22"/>
                <w:szCs w:val="22"/>
              </w:rPr>
            </w:pPr>
            <w:r w:rsidRPr="00E86A1E">
              <w:rPr>
                <w:rFonts w:ascii="Arial Narrow" w:hAnsi="Arial Narrow"/>
                <w:b/>
                <w:bCs/>
                <w:sz w:val="22"/>
                <w:szCs w:val="22"/>
              </w:rPr>
              <w:t>Social T</w:t>
            </w:r>
            <w:r w:rsidR="00D876FF">
              <w:rPr>
                <w:rFonts w:ascii="Arial Narrow" w:hAnsi="Arial Narrow"/>
                <w:b/>
                <w:bCs/>
                <w:sz w:val="22"/>
                <w:szCs w:val="22"/>
              </w:rPr>
              <w:t>E</w:t>
            </w:r>
            <w:r w:rsidRPr="00E86A1E">
              <w:rPr>
                <w:rFonts w:ascii="Arial Narrow" w:hAnsi="Arial Narrow"/>
                <w:b/>
                <w:bCs/>
                <w:sz w:val="22"/>
                <w:szCs w:val="22"/>
              </w:rPr>
              <w:t>CH.</w:t>
            </w:r>
          </w:p>
          <w:p w14:paraId="708AE671" w14:textId="77777777" w:rsidR="00E86A1E" w:rsidRPr="00E86A1E" w:rsidRDefault="00E86A1E" w:rsidP="00D876FF">
            <w:pPr>
              <w:pStyle w:val="Prrafodelista"/>
              <w:jc w:val="both"/>
              <w:rPr>
                <w:rFonts w:ascii="Arial Narrow" w:hAnsi="Arial Narrow"/>
                <w:sz w:val="22"/>
                <w:szCs w:val="22"/>
              </w:rPr>
            </w:pPr>
            <w:r w:rsidRPr="00E86A1E">
              <w:rPr>
                <w:rFonts w:ascii="Arial Narrow" w:hAnsi="Arial Narrow"/>
                <w:sz w:val="22"/>
                <w:szCs w:val="22"/>
              </w:rPr>
              <w:t>Posteriormente, se llevó a cabo la socialización de la oferta Social Tech, abordando los siguientes aspectos: se explicó qué es Social Tech como programa de formación gratuita en habilidades digitales; se presentaron los cursos disponibles, enfocados en áreas como Monetización de redes sociales, Marketing Digital a través de redes sociales, Psicología del consumidor para redes sociales, Análisis y optimización de contenidos digitales y Monetización avanzada multiplataforma.  Se mencionaron las Charlas TECH como espacios complementarios de aprendizaje; se indicó quiénes pueden participar, resaltando que está dirigido a la ciudadanía en general con interés en fortalecer sus competencias digitales; se explicó la metodología de los cursos, caracterizada por ser flexible, virtual y orientada al aprendizaje práctico; se informó sobre la duración de los cursos, variable según la especialización elegida; y finalmente, se destacaron las diferencias de Social Tech frente a otros cursos disponibles en internet, haciendo énfasis en su respaldo institucional, calidad certificada y articulación con el sector empresarial.</w:t>
            </w:r>
          </w:p>
          <w:p w14:paraId="1BB78007" w14:textId="77777777" w:rsidR="00E86A1E" w:rsidRPr="00E86A1E" w:rsidRDefault="00E86A1E" w:rsidP="00D876FF">
            <w:pPr>
              <w:pStyle w:val="Prrafodelista"/>
              <w:jc w:val="both"/>
              <w:rPr>
                <w:rFonts w:ascii="Arial Narrow" w:hAnsi="Arial Narrow"/>
                <w:sz w:val="22"/>
                <w:szCs w:val="22"/>
              </w:rPr>
            </w:pPr>
          </w:p>
          <w:p w14:paraId="784D72DB" w14:textId="6145F97B" w:rsidR="00E86A1E" w:rsidRDefault="00E86A1E" w:rsidP="00D876FF">
            <w:pPr>
              <w:pStyle w:val="Prrafodelista"/>
              <w:jc w:val="both"/>
              <w:rPr>
                <w:rFonts w:ascii="Arial Narrow" w:hAnsi="Arial Narrow"/>
                <w:sz w:val="22"/>
                <w:szCs w:val="22"/>
              </w:rPr>
            </w:pPr>
            <w:r w:rsidRPr="00E86A1E">
              <w:rPr>
                <w:rFonts w:ascii="Arial Narrow" w:hAnsi="Arial Narrow"/>
                <w:sz w:val="22"/>
                <w:szCs w:val="22"/>
              </w:rPr>
              <w:t>Los interesados podrán revisar la oferta de cursos, elegir las temáticas y hacer su preinscripción desde cualquier parte del país, ingresando a</w:t>
            </w:r>
            <w:r w:rsidRPr="00C26D04">
              <w:rPr>
                <w:rFonts w:ascii="Arial Narrow" w:hAnsi="Arial Narrow"/>
                <w:sz w:val="22"/>
                <w:szCs w:val="22"/>
              </w:rPr>
              <w:t xml:space="preserve"> </w:t>
            </w:r>
            <w:hyperlink r:id="rId12" w:history="1">
              <w:r w:rsidR="00BD7257" w:rsidRPr="00C26D04">
                <w:rPr>
                  <w:rStyle w:val="Hipervnculo"/>
                  <w:rFonts w:ascii="Arial Narrow" w:hAnsi="Arial Narrow"/>
                  <w:color w:val="auto"/>
                  <w:sz w:val="22"/>
                  <w:szCs w:val="22"/>
                  <w:u w:val="none"/>
                </w:rPr>
                <w:t>https://socialtech.gov.co/</w:t>
              </w:r>
            </w:hyperlink>
          </w:p>
          <w:p w14:paraId="4B609443" w14:textId="584767EC" w:rsidR="00BD7257" w:rsidRDefault="00BD7257" w:rsidP="00D876FF">
            <w:pPr>
              <w:pStyle w:val="Prrafodelista"/>
              <w:jc w:val="both"/>
              <w:rPr>
                <w:rFonts w:ascii="Arial Narrow" w:hAnsi="Arial Narrow"/>
                <w:sz w:val="22"/>
                <w:szCs w:val="22"/>
              </w:rPr>
            </w:pPr>
          </w:p>
          <w:p w14:paraId="0FAC5A75" w14:textId="17680F04" w:rsidR="00BD7257" w:rsidRPr="00BD7257" w:rsidRDefault="00BD7257" w:rsidP="00D876FF">
            <w:pPr>
              <w:pStyle w:val="Prrafodelista"/>
              <w:numPr>
                <w:ilvl w:val="0"/>
                <w:numId w:val="43"/>
              </w:numPr>
              <w:jc w:val="both"/>
              <w:rPr>
                <w:rFonts w:ascii="Arial Narrow" w:hAnsi="Arial Narrow"/>
                <w:sz w:val="22"/>
                <w:szCs w:val="22"/>
              </w:rPr>
            </w:pPr>
            <w:proofErr w:type="spellStart"/>
            <w:r w:rsidRPr="00BD7257">
              <w:rPr>
                <w:rFonts w:ascii="Arial Narrow" w:hAnsi="Arial Narrow"/>
                <w:b/>
                <w:bCs/>
                <w:sz w:val="22"/>
                <w:szCs w:val="22"/>
              </w:rPr>
              <w:t>CiberPAZ</w:t>
            </w:r>
            <w:proofErr w:type="spellEnd"/>
            <w:r w:rsidRPr="00BD7257">
              <w:rPr>
                <w:rFonts w:ascii="Arial Narrow" w:hAnsi="Arial Narrow"/>
                <w:b/>
                <w:bCs/>
                <w:sz w:val="22"/>
                <w:szCs w:val="22"/>
              </w:rPr>
              <w:t xml:space="preserve"> Formaciones</w:t>
            </w:r>
            <w:r w:rsidRPr="00BD7257">
              <w:rPr>
                <w:rFonts w:ascii="Arial Narrow" w:hAnsi="Arial Narrow"/>
                <w:sz w:val="22"/>
                <w:szCs w:val="22"/>
              </w:rPr>
              <w:t>.</w:t>
            </w:r>
          </w:p>
          <w:p w14:paraId="1D8353D5" w14:textId="19C39ADC"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el marco de una reunión presencial, </w:t>
            </w:r>
            <w:bookmarkStart w:id="0" w:name="_Hlk227232765"/>
            <w:r w:rsidRPr="009A77C9">
              <w:rPr>
                <w:rFonts w:ascii="Arial Narrow" w:hAnsi="Arial Narrow"/>
                <w:sz w:val="22"/>
                <w:szCs w:val="22"/>
              </w:rPr>
              <w:t xml:space="preserve">el enlace regional del Ministerio de Tecnologías de la Información y las Comunicaciones (MinTIC) en el departamento de Córdoba, </w:t>
            </w:r>
            <w:r w:rsidR="0090770E">
              <w:rPr>
                <w:rFonts w:ascii="Arial Narrow" w:hAnsi="Arial Narrow"/>
                <w:sz w:val="22"/>
                <w:szCs w:val="22"/>
              </w:rPr>
              <w:t>Julieth Mejía Piñerez</w:t>
            </w:r>
            <w:r w:rsidRPr="009A77C9">
              <w:rPr>
                <w:rFonts w:ascii="Arial Narrow" w:hAnsi="Arial Narrow"/>
                <w:sz w:val="22"/>
                <w:szCs w:val="22"/>
              </w:rPr>
              <w:t xml:space="preserve">, </w:t>
            </w:r>
            <w:bookmarkEnd w:id="0"/>
            <w:r w:rsidRPr="009A77C9">
              <w:rPr>
                <w:rFonts w:ascii="Arial Narrow" w:hAnsi="Arial Narrow"/>
                <w:sz w:val="22"/>
                <w:szCs w:val="22"/>
              </w:rPr>
              <w:t xml:space="preserve">realiza la socialización del proyecto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destacando que este programa es una estrategia nacional desarrollada en convenio entre el MinTIC y la Universidad de Pamplona, orientada a fortalecer las competencias digitales de la población colombiana.</w:t>
            </w:r>
          </w:p>
          <w:p w14:paraId="5233D9DC" w14:textId="77777777" w:rsidR="00BD7257" w:rsidRPr="009A77C9" w:rsidRDefault="00BD7257" w:rsidP="00D876FF">
            <w:pPr>
              <w:pStyle w:val="Prrafodelista"/>
              <w:jc w:val="both"/>
              <w:rPr>
                <w:rFonts w:ascii="Arial Narrow" w:hAnsi="Arial Narrow"/>
                <w:sz w:val="22"/>
                <w:szCs w:val="22"/>
              </w:rPr>
            </w:pPr>
          </w:p>
          <w:p w14:paraId="2A39B1B4"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Durante la socialización se explica que el objetivo principal del programa es promover el desarrollo de habilidades digitales, especialmente en el uso de la inteligencia artificial, aplicadas a contextos laborales, educativos, sociales y productivos, contribuyendo así a la empleabilidad, el emprendimiento y la inclusión digital en el país. Asimismo, se resalta que la formación busca fomentar el uso seguro, responsable y ético de las tecnologías, fortaleciendo el pensamiento crítico y la ciudadanía digital.</w:t>
            </w:r>
          </w:p>
          <w:p w14:paraId="026305A2" w14:textId="77777777" w:rsidR="00BD7257" w:rsidRPr="009A77C9" w:rsidRDefault="00BD7257" w:rsidP="00D876FF">
            <w:pPr>
              <w:pStyle w:val="Prrafodelista"/>
              <w:jc w:val="both"/>
              <w:rPr>
                <w:rFonts w:ascii="Arial Narrow" w:hAnsi="Arial Narrow"/>
                <w:sz w:val="22"/>
                <w:szCs w:val="22"/>
              </w:rPr>
            </w:pPr>
          </w:p>
          <w:p w14:paraId="2BDBD705"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relación con la oferta académica, se presenta un conjunto de cursos virtuales diseñados para distintos públicos. Entre ellos se destacan: cursos de introducción a herramientas de inteligencia artificial para mejorar la </w:t>
            </w:r>
            <w:r w:rsidRPr="009A77C9">
              <w:rPr>
                <w:rFonts w:ascii="Arial Narrow" w:hAnsi="Arial Narrow"/>
                <w:sz w:val="22"/>
                <w:szCs w:val="22"/>
              </w:rPr>
              <w:lastRenderedPageBreak/>
              <w:t>productividad; formación en IA aplicada a medios de comunicación comunitarios con enfoque ético y de género; cursos dirigidos a docentes para fortalecer competencias pedagógicas digitales; programas orientados al empoderamiento femenino mediante el uso estratégico de la tecnología; y cursos enfocados en emprendimiento digital y creación de contenidos. Todos los cursos tienen una duración aproximada de 48 horas en su nivel avanzado y buscan el fortalecimiento de habilidades clave para el desarrollo personal y profesional.</w:t>
            </w:r>
          </w:p>
          <w:p w14:paraId="2BD49304" w14:textId="77777777" w:rsidR="00BD7257" w:rsidRPr="009A77C9" w:rsidRDefault="00BD7257" w:rsidP="00D876FF">
            <w:pPr>
              <w:pStyle w:val="Prrafodelista"/>
              <w:jc w:val="both"/>
              <w:rPr>
                <w:rFonts w:ascii="Arial Narrow" w:hAnsi="Arial Narrow"/>
                <w:sz w:val="22"/>
                <w:szCs w:val="22"/>
              </w:rPr>
            </w:pPr>
          </w:p>
          <w:p w14:paraId="1518D3C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De igual manera, se explica que el acceso a los cursos se realiza de manera virtual mediante un proceso sencillo: los interesados deben diligenciar un formulario de inscripción, posteriormente reciben en su correo electrónico las credenciales de acceso a la plataforma Moodle, donde pueden desarrollar los contenidos de forma flexible y autónoma. Se enfatiza que los cursos son gratuitos, certificados y cuentan con acompañamiento académico.</w:t>
            </w:r>
          </w:p>
          <w:p w14:paraId="74812C2B" w14:textId="77777777" w:rsidR="00BD7257" w:rsidRPr="009A77C9" w:rsidRDefault="00BD7257" w:rsidP="00D876FF">
            <w:pPr>
              <w:pStyle w:val="Prrafodelista"/>
              <w:jc w:val="both"/>
              <w:rPr>
                <w:rFonts w:ascii="Arial Narrow" w:hAnsi="Arial Narrow"/>
                <w:sz w:val="22"/>
                <w:szCs w:val="22"/>
              </w:rPr>
            </w:pPr>
          </w:p>
          <w:p w14:paraId="1A88544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Finalmente, se concluye que el programa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representa una oportunidad significativa para la población del departamento de Córdoba, al facilitar el acceso a procesos de formación en tecnologías emergentes, contribuyendo al cierre de brechas digitales y al fortalecimiento de capacidades para el desarrollo social y económico del territorio.</w:t>
            </w:r>
          </w:p>
          <w:p w14:paraId="7B15D592" w14:textId="77777777" w:rsidR="00BD7257" w:rsidRDefault="00BD7257" w:rsidP="00D876FF">
            <w:pPr>
              <w:pStyle w:val="Prrafodelista"/>
              <w:jc w:val="both"/>
              <w:rPr>
                <w:rFonts w:ascii="Arial Narrow" w:hAnsi="Arial Narrow"/>
                <w:sz w:val="22"/>
                <w:szCs w:val="22"/>
              </w:rPr>
            </w:pPr>
          </w:p>
          <w:p w14:paraId="0FAF4192" w14:textId="77777777" w:rsidR="00BD7257" w:rsidRDefault="00BD7257" w:rsidP="00D876FF">
            <w:pPr>
              <w:ind w:left="708"/>
              <w:jc w:val="both"/>
              <w:rPr>
                <w:rFonts w:ascii="Arial Narrow" w:hAnsi="Arial Narrow"/>
                <w:sz w:val="22"/>
                <w:szCs w:val="22"/>
              </w:rPr>
            </w:pPr>
            <w:r>
              <w:rPr>
                <w:rFonts w:ascii="Arial Narrow" w:hAnsi="Arial Narrow"/>
                <w:sz w:val="22"/>
                <w:szCs w:val="22"/>
              </w:rPr>
              <w:t>P</w:t>
            </w:r>
            <w:r w:rsidRPr="00225F81">
              <w:rPr>
                <w:rFonts w:ascii="Arial Narrow" w:hAnsi="Arial Narrow"/>
                <w:sz w:val="22"/>
                <w:szCs w:val="22"/>
              </w:rPr>
              <w:t>ara mayor información se invit</w:t>
            </w:r>
            <w:r>
              <w:rPr>
                <w:rFonts w:ascii="Arial Narrow" w:hAnsi="Arial Narrow"/>
                <w:sz w:val="22"/>
                <w:szCs w:val="22"/>
              </w:rPr>
              <w:t>ó</w:t>
            </w:r>
            <w:r w:rsidRPr="00225F81">
              <w:rPr>
                <w:rFonts w:ascii="Arial Narrow" w:hAnsi="Arial Narrow"/>
                <w:sz w:val="22"/>
                <w:szCs w:val="22"/>
              </w:rPr>
              <w:t xml:space="preserve"> a consultar el micrositio del proyecto:</w:t>
            </w:r>
          </w:p>
          <w:p w14:paraId="51733782" w14:textId="77777777" w:rsidR="00BD7257" w:rsidRPr="00C26D04" w:rsidRDefault="00BD7257" w:rsidP="00D876FF">
            <w:pPr>
              <w:ind w:left="708"/>
              <w:jc w:val="both"/>
              <w:rPr>
                <w:rFonts w:ascii="Arial Narrow" w:hAnsi="Arial Narrow"/>
                <w:sz w:val="22"/>
                <w:szCs w:val="22"/>
              </w:rPr>
            </w:pPr>
            <w:hyperlink r:id="rId13" w:history="1">
              <w:r w:rsidRPr="00C26D04">
                <w:rPr>
                  <w:rStyle w:val="Hipervnculo"/>
                  <w:rFonts w:ascii="Arial Narrow" w:hAnsi="Arial Narrow"/>
                  <w:color w:val="auto"/>
                  <w:sz w:val="22"/>
                  <w:szCs w:val="22"/>
                  <w:u w:val="none"/>
                </w:rPr>
                <w:t>https://www.unipamplona.edu.co/ciberpaz/</w:t>
              </w:r>
            </w:hyperlink>
          </w:p>
          <w:p w14:paraId="63F572F2" w14:textId="77777777" w:rsidR="00BD7257" w:rsidRPr="00BD7257" w:rsidRDefault="00BD7257" w:rsidP="00D876FF">
            <w:pPr>
              <w:ind w:left="708"/>
              <w:jc w:val="both"/>
              <w:rPr>
                <w:rFonts w:ascii="Arial Narrow" w:hAnsi="Arial Narrow"/>
                <w:sz w:val="22"/>
                <w:szCs w:val="22"/>
              </w:rPr>
            </w:pPr>
          </w:p>
          <w:p w14:paraId="466AA379" w14:textId="5BF5F417" w:rsidR="00BD7257" w:rsidRPr="00BD7257" w:rsidRDefault="00BD7257" w:rsidP="00D876FF">
            <w:pPr>
              <w:pStyle w:val="Prrafodelista"/>
              <w:numPr>
                <w:ilvl w:val="0"/>
                <w:numId w:val="43"/>
              </w:numPr>
              <w:jc w:val="both"/>
              <w:rPr>
                <w:rFonts w:ascii="Arial Narrow" w:hAnsi="Arial Narrow"/>
                <w:b/>
                <w:bCs/>
                <w:sz w:val="22"/>
                <w:szCs w:val="22"/>
              </w:rPr>
            </w:pPr>
            <w:r w:rsidRPr="00BD7257">
              <w:rPr>
                <w:rFonts w:ascii="Arial Narrow" w:hAnsi="Arial Narrow"/>
                <w:b/>
                <w:bCs/>
                <w:sz w:val="22"/>
                <w:szCs w:val="22"/>
              </w:rPr>
              <w:t>Seguimiento Conecta Región Caribe</w:t>
            </w:r>
            <w:r>
              <w:rPr>
                <w:rFonts w:ascii="Arial Narrow" w:hAnsi="Arial Narrow"/>
                <w:b/>
                <w:bCs/>
                <w:sz w:val="22"/>
                <w:szCs w:val="22"/>
              </w:rPr>
              <w:t>.</w:t>
            </w:r>
          </w:p>
          <w:p w14:paraId="38291740"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En el marco del proyecto Conecta Región Caribe, iniciativa liderada por el Ministerio TIC en alianza con la Universidad de Cartagena, se adelantan acciones orientadas al fortalecimiento del ecosistema turístico colombiano en los siete departamentos de la región Caribe. Este proyecto busca impulsar la transformación digital, la competitividad y el desarrollo económico de los prestadores de servicios turísticos, mediante dos componentes fundamentales: el componente técnico y el componente formativo.</w:t>
            </w:r>
          </w:p>
          <w:p w14:paraId="1B6DB2B1" w14:textId="77777777" w:rsidR="00464B8A" w:rsidRPr="00464B8A" w:rsidRDefault="00464B8A" w:rsidP="00D876FF">
            <w:pPr>
              <w:ind w:left="720"/>
              <w:jc w:val="both"/>
              <w:rPr>
                <w:rFonts w:ascii="Arial Narrow" w:hAnsi="Arial Narrow"/>
                <w:sz w:val="22"/>
                <w:szCs w:val="22"/>
              </w:rPr>
            </w:pPr>
          </w:p>
          <w:p w14:paraId="5A6CEBDE"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El componente técnico está representado en una plataforma digital que permite la creación de vitrinas virtuales para las personas y empresas vinculadas al proyecto. Estas vitrinas funcionan como tiendas digitales, donde los beneficiarios pueden ofertar sus productos o servicios turísticos, ampliar su visibilidad comercial y acceder a nuevas oportunidades de promoción en entornos digitales.</w:t>
            </w:r>
          </w:p>
          <w:p w14:paraId="1FA18D00" w14:textId="77777777" w:rsidR="00464B8A" w:rsidRPr="00464B8A" w:rsidRDefault="00464B8A" w:rsidP="00D876FF">
            <w:pPr>
              <w:ind w:left="720"/>
              <w:jc w:val="both"/>
              <w:rPr>
                <w:rFonts w:ascii="Arial Narrow" w:hAnsi="Arial Narrow"/>
                <w:sz w:val="22"/>
                <w:szCs w:val="22"/>
              </w:rPr>
            </w:pPr>
          </w:p>
          <w:p w14:paraId="13AAFB51"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Por su parte, el componente formativo contempla un proceso de capacitación híbrido dirigido a los beneficiarios, conformado por tres cursos: Formación tecnológica de los prestadores de servicios de turismo Conecta Región Caribe, Comunicación efectiva y promoción de servicios, y Generación de contenido para redes sociales. Estos espacios de formación buscan fortalecer las capacidades digitales, comunicativas y comerciales de los participantes, facilitando una mejor promoción de sus emprendimientos y servicios turísticos.</w:t>
            </w:r>
          </w:p>
          <w:p w14:paraId="2177FC63" w14:textId="77777777" w:rsidR="00464B8A" w:rsidRPr="00464B8A" w:rsidRDefault="00464B8A" w:rsidP="00D876FF">
            <w:pPr>
              <w:ind w:left="720"/>
              <w:jc w:val="both"/>
              <w:rPr>
                <w:rFonts w:ascii="Arial Narrow" w:hAnsi="Arial Narrow"/>
                <w:sz w:val="22"/>
                <w:szCs w:val="22"/>
              </w:rPr>
            </w:pPr>
          </w:p>
          <w:p w14:paraId="449F6CF6" w14:textId="2F399E8A" w:rsidR="00F37502" w:rsidRDefault="003E6756" w:rsidP="00D876FF">
            <w:pPr>
              <w:ind w:left="720"/>
              <w:jc w:val="both"/>
              <w:rPr>
                <w:rFonts w:ascii="Arial Narrow" w:hAnsi="Arial Narrow"/>
                <w:sz w:val="22"/>
                <w:szCs w:val="22"/>
              </w:rPr>
            </w:pPr>
            <w:r>
              <w:rPr>
                <w:rFonts w:ascii="Arial Narrow" w:hAnsi="Arial Narrow"/>
                <w:sz w:val="22"/>
                <w:szCs w:val="22"/>
              </w:rPr>
              <w:t>Se hace la respectiva inscripción del usuario y creación de la Vitrina virtual, e</w:t>
            </w:r>
            <w:r w:rsidR="00464B8A" w:rsidRPr="00464B8A">
              <w:rPr>
                <w:rFonts w:ascii="Arial Narrow" w:hAnsi="Arial Narrow"/>
                <w:sz w:val="22"/>
                <w:szCs w:val="22"/>
              </w:rPr>
              <w:t>sta acción busca garantizar que los beneficiarios inscritos puedan completar su proceso dentro del proyecto, acceder a las herramientas digitales dispuestas por la iniciativa y fortalecer la promoción de sus productos y servicios. De esta manera, Conecta Región Caribe continúa aportando al desarrollo económico, la transformación digital y la competitividad del sector turístico en el departamento de Córdoba y en la región Caribe colombiana.</w:t>
            </w:r>
          </w:p>
          <w:p w14:paraId="3DFB54F2" w14:textId="77777777" w:rsidR="0090770E" w:rsidRDefault="0090770E" w:rsidP="00D876FF">
            <w:pPr>
              <w:ind w:left="720"/>
              <w:jc w:val="both"/>
              <w:rPr>
                <w:rFonts w:ascii="Arial Narrow" w:hAnsi="Arial Narrow"/>
                <w:sz w:val="22"/>
                <w:szCs w:val="22"/>
              </w:rPr>
            </w:pPr>
          </w:p>
          <w:p w14:paraId="272737A0" w14:textId="77777777" w:rsidR="0090770E" w:rsidRDefault="0090770E" w:rsidP="00D876FF">
            <w:pPr>
              <w:ind w:left="720"/>
              <w:jc w:val="both"/>
              <w:rPr>
                <w:rFonts w:ascii="Arial Narrow" w:hAnsi="Arial Narrow"/>
                <w:sz w:val="22"/>
                <w:szCs w:val="22"/>
              </w:rPr>
            </w:pPr>
          </w:p>
          <w:p w14:paraId="3E52AD09" w14:textId="77777777" w:rsidR="00FE6B3D" w:rsidRDefault="00FE6B3D" w:rsidP="00D876FF">
            <w:pPr>
              <w:ind w:left="720"/>
              <w:jc w:val="both"/>
              <w:rPr>
                <w:rFonts w:ascii="Arial Narrow" w:hAnsi="Arial Narrow"/>
                <w:sz w:val="22"/>
                <w:szCs w:val="22"/>
              </w:rPr>
            </w:pPr>
          </w:p>
          <w:p w14:paraId="15408D6D" w14:textId="77777777" w:rsidR="00FE6B3D" w:rsidRDefault="00FE6B3D" w:rsidP="00D876FF">
            <w:pPr>
              <w:ind w:left="720"/>
              <w:jc w:val="both"/>
              <w:rPr>
                <w:rFonts w:ascii="Arial Narrow" w:hAnsi="Arial Narrow"/>
                <w:sz w:val="22"/>
                <w:szCs w:val="22"/>
              </w:rPr>
            </w:pPr>
          </w:p>
          <w:p w14:paraId="504372DB" w14:textId="77777777" w:rsidR="00FE6B3D" w:rsidRDefault="00FE6B3D" w:rsidP="00D876FF">
            <w:pPr>
              <w:ind w:left="720"/>
              <w:jc w:val="both"/>
              <w:rPr>
                <w:rFonts w:ascii="Arial Narrow" w:hAnsi="Arial Narrow"/>
                <w:sz w:val="22"/>
                <w:szCs w:val="22"/>
              </w:rPr>
            </w:pPr>
          </w:p>
          <w:p w14:paraId="4EC4CC72" w14:textId="6EE40DA6" w:rsidR="00BD7257" w:rsidRDefault="00BD7257" w:rsidP="00D876FF">
            <w:pPr>
              <w:ind w:left="708"/>
              <w:jc w:val="both"/>
              <w:rPr>
                <w:rFonts w:ascii="Arial Narrow" w:hAnsi="Arial Narrow"/>
                <w:sz w:val="22"/>
                <w:szCs w:val="22"/>
              </w:rPr>
            </w:pPr>
          </w:p>
          <w:p w14:paraId="6A658445" w14:textId="5D874A75" w:rsidR="00A67761" w:rsidRPr="00F37502" w:rsidRDefault="00A67761" w:rsidP="00D876FF">
            <w:pPr>
              <w:pStyle w:val="Prrafodelista"/>
              <w:numPr>
                <w:ilvl w:val="1"/>
                <w:numId w:val="38"/>
              </w:numPr>
              <w:jc w:val="both"/>
              <w:rPr>
                <w:rFonts w:ascii="Arial Narrow" w:hAnsi="Arial Narrow"/>
                <w:b/>
                <w:bCs/>
                <w:sz w:val="22"/>
                <w:szCs w:val="22"/>
              </w:rPr>
            </w:pPr>
            <w:r w:rsidRPr="00F37502">
              <w:rPr>
                <w:rFonts w:ascii="Arial Narrow" w:hAnsi="Arial Narrow"/>
                <w:b/>
                <w:bCs/>
                <w:sz w:val="22"/>
                <w:szCs w:val="22"/>
              </w:rPr>
              <w:t>Espacio para dudas e inquietudes</w:t>
            </w:r>
            <w:r w:rsidR="00F37502" w:rsidRPr="00F37502">
              <w:rPr>
                <w:rFonts w:ascii="Arial Narrow" w:hAnsi="Arial Narrow"/>
                <w:b/>
                <w:bCs/>
                <w:sz w:val="22"/>
                <w:szCs w:val="22"/>
              </w:rPr>
              <w:t>.</w:t>
            </w:r>
          </w:p>
          <w:p w14:paraId="2B6A8417" w14:textId="0DA1FBF0" w:rsidR="00F37502" w:rsidRDefault="009013CC" w:rsidP="00D876FF">
            <w:pPr>
              <w:pStyle w:val="Prrafodelista"/>
              <w:ind w:left="792"/>
              <w:jc w:val="both"/>
              <w:rPr>
                <w:rFonts w:ascii="Arial Narrow" w:hAnsi="Arial Narrow"/>
                <w:sz w:val="22"/>
                <w:szCs w:val="22"/>
              </w:rPr>
            </w:pPr>
            <w:r w:rsidRPr="009013CC">
              <w:rPr>
                <w:rFonts w:ascii="Arial Narrow" w:hAnsi="Arial Narrow"/>
                <w:sz w:val="22"/>
                <w:szCs w:val="22"/>
              </w:rPr>
              <w:t>Seguidamente, se habilitó un espacio para resolver dudas e inquietudes, donde los asistentes pudieron realizar preguntas relacionadas con el proceso de inscripción, contenidos, duración de los cursos y beneficios de</w:t>
            </w:r>
            <w:r>
              <w:rPr>
                <w:rFonts w:ascii="Arial Narrow" w:hAnsi="Arial Narrow"/>
                <w:sz w:val="22"/>
                <w:szCs w:val="22"/>
              </w:rPr>
              <w:t xml:space="preserve"> los</w:t>
            </w:r>
            <w:r w:rsidRPr="009013CC">
              <w:rPr>
                <w:rFonts w:ascii="Arial Narrow" w:hAnsi="Arial Narrow"/>
                <w:sz w:val="22"/>
                <w:szCs w:val="22"/>
              </w:rPr>
              <w:t xml:space="preserve"> programa</w:t>
            </w:r>
            <w:r>
              <w:rPr>
                <w:rFonts w:ascii="Arial Narrow" w:hAnsi="Arial Narrow"/>
                <w:sz w:val="22"/>
                <w:szCs w:val="22"/>
              </w:rPr>
              <w:t>s</w:t>
            </w:r>
            <w:r w:rsidRPr="009013CC">
              <w:rPr>
                <w:rFonts w:ascii="Arial Narrow" w:hAnsi="Arial Narrow"/>
                <w:sz w:val="22"/>
                <w:szCs w:val="22"/>
              </w:rPr>
              <w:t>, las cuales fueron atendidas de manera oportuna.</w:t>
            </w:r>
          </w:p>
          <w:p w14:paraId="13AE19D3" w14:textId="77777777" w:rsidR="009013CC" w:rsidRDefault="009013CC" w:rsidP="00D876FF">
            <w:pPr>
              <w:pStyle w:val="Prrafodelista"/>
              <w:ind w:left="792"/>
              <w:jc w:val="both"/>
              <w:rPr>
                <w:rFonts w:ascii="Arial Narrow" w:hAnsi="Arial Narrow"/>
                <w:sz w:val="22"/>
                <w:szCs w:val="22"/>
              </w:rPr>
            </w:pPr>
          </w:p>
          <w:p w14:paraId="3E3DBC04" w14:textId="77777777" w:rsidR="00CB2859" w:rsidRPr="00BD4E9B" w:rsidRDefault="00CB2859" w:rsidP="00D876FF">
            <w:pPr>
              <w:ind w:left="792"/>
              <w:jc w:val="both"/>
              <w:rPr>
                <w:rFonts w:ascii="Arial Narrow" w:hAnsi="Arial Narrow"/>
                <w:sz w:val="22"/>
                <w:szCs w:val="22"/>
              </w:rPr>
            </w:pPr>
            <w:r w:rsidRPr="00BD4E9B">
              <w:rPr>
                <w:rFonts w:ascii="Arial Narrow" w:hAnsi="Arial Narrow"/>
                <w:sz w:val="22"/>
                <w:szCs w:val="22"/>
              </w:rPr>
              <w:t>Terminadas las dudas e inquietudes de los participantes</w:t>
            </w:r>
            <w:r>
              <w:rPr>
                <w:rFonts w:ascii="Arial Narrow" w:hAnsi="Arial Narrow"/>
                <w:sz w:val="22"/>
                <w:szCs w:val="22"/>
              </w:rPr>
              <w:t>,</w:t>
            </w:r>
            <w:r w:rsidRPr="00BD4E9B">
              <w:rPr>
                <w:rFonts w:ascii="Arial Narrow" w:hAnsi="Arial Narrow"/>
                <w:sz w:val="22"/>
                <w:szCs w:val="22"/>
              </w:rPr>
              <w:t xml:space="preserve"> se procede a dar cierre de la reunión</w:t>
            </w:r>
            <w:r>
              <w:rPr>
                <w:rFonts w:ascii="Arial Narrow" w:hAnsi="Arial Narrow"/>
                <w:sz w:val="22"/>
                <w:szCs w:val="22"/>
              </w:rPr>
              <w:t>.</w:t>
            </w:r>
          </w:p>
          <w:p w14:paraId="68E62F54" w14:textId="77777777" w:rsidR="00F37502" w:rsidRPr="00A67761" w:rsidRDefault="00F37502" w:rsidP="00D876FF">
            <w:pPr>
              <w:pStyle w:val="Prrafodelista"/>
              <w:ind w:left="792"/>
              <w:jc w:val="both"/>
              <w:rPr>
                <w:rFonts w:ascii="Arial Narrow" w:hAnsi="Arial Narrow"/>
                <w:sz w:val="22"/>
                <w:szCs w:val="22"/>
              </w:rPr>
            </w:pPr>
          </w:p>
          <w:p w14:paraId="53904580" w14:textId="0407BC82" w:rsidR="00A67761" w:rsidRDefault="00A67761" w:rsidP="00D876FF">
            <w:pPr>
              <w:pStyle w:val="Prrafodelista"/>
              <w:numPr>
                <w:ilvl w:val="0"/>
                <w:numId w:val="38"/>
              </w:numPr>
              <w:jc w:val="both"/>
              <w:rPr>
                <w:rFonts w:ascii="Arial Narrow" w:hAnsi="Arial Narrow"/>
                <w:b/>
                <w:bCs/>
                <w:sz w:val="22"/>
                <w:szCs w:val="22"/>
              </w:rPr>
            </w:pPr>
            <w:r w:rsidRPr="00F37502">
              <w:rPr>
                <w:rFonts w:ascii="Arial Narrow" w:hAnsi="Arial Narrow"/>
                <w:b/>
                <w:bCs/>
                <w:sz w:val="22"/>
                <w:szCs w:val="22"/>
              </w:rPr>
              <w:t>Cierre de la Reunión</w:t>
            </w:r>
            <w:r w:rsidR="00F37502" w:rsidRPr="00F37502">
              <w:rPr>
                <w:rFonts w:ascii="Arial Narrow" w:hAnsi="Arial Narrow"/>
                <w:b/>
                <w:bCs/>
                <w:sz w:val="22"/>
                <w:szCs w:val="22"/>
              </w:rPr>
              <w:t>.</w:t>
            </w:r>
          </w:p>
          <w:p w14:paraId="2B5CF90B" w14:textId="4D2A2174" w:rsidR="00F92149" w:rsidRDefault="009013CC" w:rsidP="00D876FF">
            <w:pPr>
              <w:pStyle w:val="Prrafodelista"/>
              <w:ind w:left="360"/>
              <w:jc w:val="both"/>
              <w:rPr>
                <w:rFonts w:ascii="Arial Narrow" w:hAnsi="Arial Narrow"/>
                <w:sz w:val="22"/>
                <w:szCs w:val="22"/>
              </w:rPr>
            </w:pPr>
            <w:r w:rsidRPr="009013CC">
              <w:rPr>
                <w:rFonts w:ascii="Arial Narrow" w:hAnsi="Arial Narrow"/>
                <w:sz w:val="22"/>
                <w:szCs w:val="22"/>
              </w:rPr>
              <w:t xml:space="preserve">Finalmente, se realizó el cierre de la reunión, agradeciendo a los asistentes por su participación, interés y tiempo, reiterando la importancia de aprovechar la oferta institucional y los beneficios de </w:t>
            </w:r>
            <w:r>
              <w:rPr>
                <w:rFonts w:ascii="Arial Narrow" w:hAnsi="Arial Narrow"/>
                <w:sz w:val="22"/>
                <w:szCs w:val="22"/>
              </w:rPr>
              <w:t xml:space="preserve">los diferentes </w:t>
            </w:r>
            <w:r w:rsidRPr="009013CC">
              <w:rPr>
                <w:rFonts w:ascii="Arial Narrow" w:hAnsi="Arial Narrow"/>
                <w:sz w:val="22"/>
                <w:szCs w:val="22"/>
              </w:rPr>
              <w:t>programa</w:t>
            </w:r>
            <w:r w:rsidR="00D876FF">
              <w:rPr>
                <w:rFonts w:ascii="Arial Narrow" w:hAnsi="Arial Narrow"/>
                <w:sz w:val="22"/>
                <w:szCs w:val="22"/>
              </w:rPr>
              <w:t>s</w:t>
            </w:r>
            <w:r w:rsidRPr="009013CC">
              <w:rPr>
                <w:rFonts w:ascii="Arial Narrow" w:hAnsi="Arial Narrow"/>
                <w:sz w:val="22"/>
                <w:szCs w:val="22"/>
              </w:rPr>
              <w:t xml:space="preserve"> para el fortalecimiento de habilidades digitales.</w:t>
            </w:r>
          </w:p>
          <w:p w14:paraId="0CB6E957" w14:textId="77777777" w:rsidR="009013CC" w:rsidRDefault="009013CC" w:rsidP="00D876FF">
            <w:pPr>
              <w:pStyle w:val="Prrafodelista"/>
              <w:ind w:left="360"/>
              <w:jc w:val="both"/>
              <w:rPr>
                <w:rFonts w:ascii="Arial Narrow" w:hAnsi="Arial Narrow"/>
                <w:sz w:val="22"/>
                <w:szCs w:val="22"/>
              </w:rPr>
            </w:pPr>
          </w:p>
          <w:p w14:paraId="2577266A" w14:textId="16D1CCB5" w:rsidR="001E021F" w:rsidRDefault="009013CC" w:rsidP="00D876FF">
            <w:pPr>
              <w:ind w:left="360"/>
              <w:jc w:val="both"/>
              <w:rPr>
                <w:rFonts w:ascii="Arial Narrow" w:hAnsi="Arial Narrow"/>
                <w:sz w:val="22"/>
                <w:szCs w:val="22"/>
              </w:rPr>
            </w:pPr>
            <w:r w:rsidRPr="009013CC">
              <w:rPr>
                <w:rFonts w:ascii="Arial Narrow" w:hAnsi="Arial Narrow"/>
                <w:sz w:val="22"/>
                <w:szCs w:val="22"/>
              </w:rPr>
              <w:t xml:space="preserve">Siendo las </w:t>
            </w:r>
            <w:r w:rsidR="002511E6">
              <w:rPr>
                <w:rFonts w:ascii="Arial Narrow" w:hAnsi="Arial Narrow"/>
                <w:sz w:val="22"/>
                <w:szCs w:val="22"/>
              </w:rPr>
              <w:t>11</w:t>
            </w:r>
            <w:r>
              <w:rPr>
                <w:rFonts w:ascii="Arial Narrow" w:hAnsi="Arial Narrow"/>
                <w:sz w:val="22"/>
                <w:szCs w:val="22"/>
              </w:rPr>
              <w:t>:</w:t>
            </w:r>
            <w:r w:rsidR="00FE6B3D">
              <w:rPr>
                <w:rFonts w:ascii="Arial Narrow" w:hAnsi="Arial Narrow"/>
                <w:sz w:val="22"/>
                <w:szCs w:val="22"/>
              </w:rPr>
              <w:t>30</w:t>
            </w:r>
            <w:r>
              <w:rPr>
                <w:rFonts w:ascii="Arial Narrow" w:hAnsi="Arial Narrow"/>
                <w:sz w:val="22"/>
                <w:szCs w:val="22"/>
              </w:rPr>
              <w:t xml:space="preserve"> </w:t>
            </w:r>
            <w:r w:rsidR="002511E6">
              <w:rPr>
                <w:rFonts w:ascii="Arial Narrow" w:hAnsi="Arial Narrow"/>
                <w:sz w:val="22"/>
                <w:szCs w:val="22"/>
              </w:rPr>
              <w:t>a</w:t>
            </w:r>
            <w:r>
              <w:rPr>
                <w:rFonts w:ascii="Arial Narrow" w:hAnsi="Arial Narrow"/>
                <w:sz w:val="22"/>
                <w:szCs w:val="22"/>
              </w:rPr>
              <w:t>.m.,</w:t>
            </w:r>
            <w:r w:rsidRPr="009013CC">
              <w:rPr>
                <w:rFonts w:ascii="Arial Narrow" w:hAnsi="Arial Narrow"/>
                <w:sz w:val="22"/>
                <w:szCs w:val="22"/>
              </w:rPr>
              <w:t xml:space="preserve"> se dio por finalizada la reunión.</w:t>
            </w:r>
          </w:p>
          <w:p w14:paraId="5FF39579" w14:textId="5265C659" w:rsidR="009013CC" w:rsidRPr="0061785B" w:rsidRDefault="009013CC" w:rsidP="00D876FF">
            <w:pPr>
              <w:ind w:left="360"/>
              <w:jc w:val="both"/>
              <w:rPr>
                <w:rFonts w:ascii="Arial Narrow" w:hAnsi="Arial Narrow"/>
                <w:sz w:val="22"/>
                <w:szCs w:val="22"/>
              </w:rPr>
            </w:pPr>
          </w:p>
        </w:tc>
      </w:tr>
    </w:tbl>
    <w:p w14:paraId="59BE7498" w14:textId="77777777" w:rsidR="00F55DEB" w:rsidRDefault="00F55DEB">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01413D">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0001413D">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0001413D">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vAlign w:val="center"/>
          </w:tcPr>
          <w:p w14:paraId="5E715F03" w14:textId="77777777" w:rsidR="002C7489" w:rsidRPr="0061785B" w:rsidRDefault="002C7489" w:rsidP="002C7489">
            <w:pPr>
              <w:jc w:val="center"/>
              <w:rPr>
                <w:rFonts w:ascii="Arial Narrow" w:hAnsi="Arial Narrow"/>
                <w:sz w:val="22"/>
                <w:szCs w:val="22"/>
              </w:rPr>
            </w:pPr>
          </w:p>
        </w:tc>
      </w:tr>
      <w:tr w:rsidR="002C7489" w:rsidRPr="0061785B" w14:paraId="51AF6413" w14:textId="77777777" w:rsidTr="0001413D">
        <w:trPr>
          <w:trHeight w:val="414"/>
          <w:jc w:val="center"/>
        </w:trPr>
        <w:tc>
          <w:tcPr>
            <w:tcW w:w="5845" w:type="dxa"/>
            <w:vAlign w:val="center"/>
          </w:tcPr>
          <w:p w14:paraId="22D8761E" w14:textId="77777777" w:rsidR="002C7489" w:rsidRPr="0061785B" w:rsidRDefault="002C7489" w:rsidP="002C7489">
            <w:pPr>
              <w:jc w:val="center"/>
              <w:rPr>
                <w:rFonts w:ascii="Arial Narrow" w:hAnsi="Arial Narrow" w:cs="Arial"/>
                <w:sz w:val="22"/>
                <w:szCs w:val="22"/>
              </w:rPr>
            </w:pPr>
          </w:p>
        </w:tc>
        <w:tc>
          <w:tcPr>
            <w:tcW w:w="2486" w:type="dxa"/>
            <w:vAlign w:val="center"/>
          </w:tcPr>
          <w:p w14:paraId="65382EA5" w14:textId="77777777" w:rsidR="002C7489" w:rsidRPr="0061785B" w:rsidRDefault="002C7489" w:rsidP="002C7489">
            <w:pPr>
              <w:jc w:val="center"/>
              <w:rPr>
                <w:rFonts w:ascii="Arial Narrow" w:hAnsi="Arial Narrow"/>
                <w:sz w:val="22"/>
                <w:szCs w:val="22"/>
              </w:rPr>
            </w:pPr>
          </w:p>
        </w:tc>
        <w:tc>
          <w:tcPr>
            <w:tcW w:w="1577" w:type="dxa"/>
            <w:vAlign w:val="center"/>
          </w:tcPr>
          <w:p w14:paraId="3762504D" w14:textId="77777777" w:rsidR="002C7489" w:rsidRPr="0061785B" w:rsidRDefault="002C7489" w:rsidP="002C7489">
            <w:pPr>
              <w:jc w:val="center"/>
              <w:rPr>
                <w:rFonts w:ascii="Arial Narrow" w:hAnsi="Arial Narrow"/>
                <w:sz w:val="22"/>
                <w:szCs w:val="22"/>
              </w:rPr>
            </w:pPr>
          </w:p>
        </w:tc>
      </w:tr>
      <w:tr w:rsidR="002C7489" w:rsidRPr="0061785B" w14:paraId="5A39E005" w14:textId="77777777" w:rsidTr="0001413D">
        <w:trPr>
          <w:trHeight w:val="414"/>
          <w:jc w:val="center"/>
        </w:trPr>
        <w:tc>
          <w:tcPr>
            <w:tcW w:w="5845" w:type="dxa"/>
            <w:vAlign w:val="center"/>
          </w:tcPr>
          <w:p w14:paraId="509F1F64" w14:textId="77777777" w:rsidR="002C7489" w:rsidRPr="0061785B" w:rsidRDefault="002C7489" w:rsidP="002C7489">
            <w:pPr>
              <w:jc w:val="center"/>
              <w:rPr>
                <w:rFonts w:ascii="Arial Narrow" w:hAnsi="Arial Narrow" w:cs="Arial"/>
                <w:sz w:val="22"/>
                <w:szCs w:val="22"/>
              </w:rPr>
            </w:pPr>
          </w:p>
        </w:tc>
        <w:tc>
          <w:tcPr>
            <w:tcW w:w="2486" w:type="dxa"/>
            <w:vAlign w:val="center"/>
          </w:tcPr>
          <w:p w14:paraId="03842E27" w14:textId="77777777" w:rsidR="002C7489" w:rsidRPr="0061785B" w:rsidRDefault="002C7489" w:rsidP="002C7489">
            <w:pPr>
              <w:jc w:val="center"/>
              <w:rPr>
                <w:rFonts w:ascii="Arial Narrow" w:hAnsi="Arial Narrow"/>
                <w:sz w:val="22"/>
                <w:szCs w:val="22"/>
              </w:rPr>
            </w:pPr>
          </w:p>
        </w:tc>
        <w:tc>
          <w:tcPr>
            <w:tcW w:w="1577" w:type="dxa"/>
            <w:vAlign w:val="center"/>
          </w:tcPr>
          <w:p w14:paraId="00EB3416"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C26D04" w:rsidRPr="0061785B" w14:paraId="41DBF4D8" w14:textId="77777777" w:rsidTr="0001413D">
        <w:trPr>
          <w:trHeight w:val="405"/>
          <w:jc w:val="center"/>
        </w:trPr>
        <w:tc>
          <w:tcPr>
            <w:tcW w:w="4472" w:type="dxa"/>
            <w:vAlign w:val="center"/>
          </w:tcPr>
          <w:p w14:paraId="66828EF8" w14:textId="318E7E41" w:rsidR="00C26D04" w:rsidRPr="0061785B" w:rsidRDefault="00C26D04" w:rsidP="00C26D04">
            <w:pPr>
              <w:rPr>
                <w:rFonts w:ascii="Arial Narrow" w:hAnsi="Arial Narrow"/>
                <w:sz w:val="22"/>
                <w:szCs w:val="22"/>
              </w:rPr>
            </w:pPr>
            <w:r w:rsidRPr="00C26D04">
              <w:rPr>
                <w:rFonts w:ascii="Arial Narrow" w:hAnsi="Arial Narrow"/>
                <w:sz w:val="22"/>
                <w:szCs w:val="22"/>
              </w:rPr>
              <w:t>Julieth Mejía Piñerez</w:t>
            </w:r>
          </w:p>
        </w:tc>
        <w:tc>
          <w:tcPr>
            <w:tcW w:w="3129" w:type="dxa"/>
            <w:vAlign w:val="center"/>
          </w:tcPr>
          <w:p w14:paraId="39B3BEB9" w14:textId="26878F85" w:rsidR="00C26D04" w:rsidRPr="0061785B" w:rsidRDefault="00C26D04" w:rsidP="00C26D04">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3FA897FF" w14:textId="77777777" w:rsidR="00C26D04" w:rsidRPr="0061785B" w:rsidRDefault="00C26D04" w:rsidP="00C26D04">
            <w:pPr>
              <w:rPr>
                <w:rFonts w:ascii="Arial Narrow" w:hAnsi="Arial Narrow"/>
                <w:sz w:val="22"/>
                <w:szCs w:val="22"/>
              </w:rPr>
            </w:pPr>
          </w:p>
        </w:tc>
      </w:tr>
      <w:tr w:rsidR="00C26D04" w:rsidRPr="0061785B" w14:paraId="3966CC6D" w14:textId="77777777" w:rsidTr="0001413D">
        <w:trPr>
          <w:trHeight w:val="405"/>
          <w:jc w:val="center"/>
        </w:trPr>
        <w:tc>
          <w:tcPr>
            <w:tcW w:w="4472" w:type="dxa"/>
            <w:vAlign w:val="center"/>
          </w:tcPr>
          <w:p w14:paraId="2E4CC8D4" w14:textId="45B716F7" w:rsidR="00C26D04" w:rsidRPr="0061785B" w:rsidRDefault="002511E6" w:rsidP="00C26D04">
            <w:pPr>
              <w:rPr>
                <w:rFonts w:ascii="Arial Narrow" w:hAnsi="Arial Narrow"/>
                <w:sz w:val="22"/>
                <w:szCs w:val="22"/>
              </w:rPr>
            </w:pPr>
            <w:r>
              <w:rPr>
                <w:rFonts w:ascii="Arial Narrow" w:hAnsi="Arial Narrow"/>
                <w:sz w:val="22"/>
                <w:szCs w:val="22"/>
              </w:rPr>
              <w:t>Deila Rosa Rojas Beltran</w:t>
            </w:r>
          </w:p>
        </w:tc>
        <w:tc>
          <w:tcPr>
            <w:tcW w:w="3129" w:type="dxa"/>
            <w:vAlign w:val="center"/>
          </w:tcPr>
          <w:p w14:paraId="52C135FF" w14:textId="599D1EB6" w:rsidR="00C26D04" w:rsidRPr="0061785B" w:rsidRDefault="00FE6B3D" w:rsidP="00C26D04">
            <w:pPr>
              <w:rPr>
                <w:rFonts w:ascii="Arial Narrow" w:hAnsi="Arial Narrow"/>
                <w:sz w:val="22"/>
                <w:szCs w:val="22"/>
              </w:rPr>
            </w:pPr>
            <w:r>
              <w:rPr>
                <w:rFonts w:ascii="Arial Narrow" w:hAnsi="Arial Narrow"/>
                <w:sz w:val="22"/>
                <w:szCs w:val="22"/>
              </w:rPr>
              <w:t xml:space="preserve">Gerente de la empresa </w:t>
            </w:r>
          </w:p>
        </w:tc>
        <w:tc>
          <w:tcPr>
            <w:tcW w:w="2285" w:type="dxa"/>
            <w:vAlign w:val="center"/>
          </w:tcPr>
          <w:p w14:paraId="59414E54" w14:textId="77777777" w:rsidR="00C26D04" w:rsidRPr="0061785B" w:rsidRDefault="00C26D04" w:rsidP="00C26D04">
            <w:pPr>
              <w:jc w:val="center"/>
              <w:rPr>
                <w:rFonts w:ascii="Arial Narrow" w:hAnsi="Arial Narrow"/>
                <w:sz w:val="22"/>
                <w:szCs w:val="22"/>
              </w:rPr>
            </w:pPr>
          </w:p>
        </w:tc>
      </w:tr>
      <w:tr w:rsidR="00F64027" w:rsidRPr="0061785B" w14:paraId="3972CBCC" w14:textId="77777777" w:rsidTr="0001413D">
        <w:trPr>
          <w:trHeight w:val="405"/>
          <w:jc w:val="center"/>
        </w:trPr>
        <w:tc>
          <w:tcPr>
            <w:tcW w:w="4472" w:type="dxa"/>
            <w:vAlign w:val="center"/>
          </w:tcPr>
          <w:p w14:paraId="733A84F5" w14:textId="1E00DC30" w:rsidR="00F64027" w:rsidRDefault="00F64027" w:rsidP="00C26D04">
            <w:pPr>
              <w:rPr>
                <w:rFonts w:ascii="Arial Narrow" w:hAnsi="Arial Narrow"/>
                <w:sz w:val="22"/>
                <w:szCs w:val="22"/>
              </w:rPr>
            </w:pPr>
            <w:r>
              <w:rPr>
                <w:rFonts w:ascii="Arial Narrow" w:hAnsi="Arial Narrow"/>
                <w:sz w:val="22"/>
                <w:szCs w:val="22"/>
              </w:rPr>
              <w:t>María Angelica Narvaez</w:t>
            </w:r>
          </w:p>
        </w:tc>
        <w:tc>
          <w:tcPr>
            <w:tcW w:w="3129" w:type="dxa"/>
            <w:vAlign w:val="center"/>
          </w:tcPr>
          <w:p w14:paraId="270BAFB4" w14:textId="3C3BC644" w:rsidR="00F64027" w:rsidRDefault="00F64027" w:rsidP="00C26D04">
            <w:pPr>
              <w:rPr>
                <w:rFonts w:ascii="Arial Narrow" w:hAnsi="Arial Narrow"/>
                <w:sz w:val="22"/>
                <w:szCs w:val="22"/>
              </w:rPr>
            </w:pPr>
            <w:r>
              <w:rPr>
                <w:rFonts w:ascii="Arial Narrow" w:hAnsi="Arial Narrow"/>
                <w:sz w:val="22"/>
                <w:szCs w:val="22"/>
              </w:rPr>
              <w:t>Administradora</w:t>
            </w:r>
          </w:p>
        </w:tc>
        <w:tc>
          <w:tcPr>
            <w:tcW w:w="2285" w:type="dxa"/>
            <w:vAlign w:val="center"/>
          </w:tcPr>
          <w:p w14:paraId="06605A3F" w14:textId="77777777" w:rsidR="00F64027" w:rsidRPr="0061785B" w:rsidRDefault="00F64027" w:rsidP="00C26D04">
            <w:pPr>
              <w:jc w:val="center"/>
              <w:rPr>
                <w:rFonts w:ascii="Arial Narrow" w:hAnsi="Arial Narrow"/>
                <w:sz w:val="22"/>
                <w:szCs w:val="22"/>
              </w:rPr>
            </w:pPr>
          </w:p>
        </w:tc>
      </w:tr>
    </w:tbl>
    <w:p w14:paraId="19637447" w14:textId="3489CE98" w:rsidR="002C7489" w:rsidRDefault="002C7489" w:rsidP="002C7489">
      <w:pPr>
        <w:rPr>
          <w:rFonts w:ascii="Arial Narrow" w:hAnsi="Arial Narrow" w:cs="Arial"/>
          <w:sz w:val="22"/>
          <w:szCs w:val="22"/>
        </w:rPr>
      </w:pPr>
    </w:p>
    <w:p w14:paraId="2B5FBF80" w14:textId="77777777" w:rsidR="0090770E" w:rsidRDefault="0090770E" w:rsidP="002C7489">
      <w:pPr>
        <w:rPr>
          <w:rFonts w:ascii="Arial Narrow" w:hAnsi="Arial Narrow" w:cs="Arial"/>
          <w:sz w:val="22"/>
          <w:szCs w:val="22"/>
        </w:rPr>
      </w:pPr>
    </w:p>
    <w:p w14:paraId="75A9BF73" w14:textId="77777777" w:rsidR="0090770E" w:rsidRDefault="0090770E" w:rsidP="002C7489">
      <w:pPr>
        <w:rPr>
          <w:rFonts w:ascii="Arial Narrow" w:hAnsi="Arial Narrow" w:cs="Arial"/>
          <w:sz w:val="22"/>
          <w:szCs w:val="22"/>
        </w:rPr>
      </w:pPr>
    </w:p>
    <w:p w14:paraId="231DC444" w14:textId="77777777" w:rsidR="0090770E" w:rsidRDefault="0090770E" w:rsidP="002C7489">
      <w:pPr>
        <w:rPr>
          <w:rFonts w:ascii="Arial Narrow" w:hAnsi="Arial Narrow" w:cs="Arial"/>
          <w:sz w:val="22"/>
          <w:szCs w:val="22"/>
        </w:rPr>
      </w:pPr>
    </w:p>
    <w:p w14:paraId="231B2E2F" w14:textId="77777777" w:rsidR="0090770E" w:rsidRDefault="0090770E" w:rsidP="002C7489">
      <w:pPr>
        <w:rPr>
          <w:rFonts w:ascii="Arial Narrow" w:hAnsi="Arial Narrow" w:cs="Arial"/>
          <w:sz w:val="22"/>
          <w:szCs w:val="22"/>
        </w:rPr>
      </w:pPr>
    </w:p>
    <w:p w14:paraId="5430A6FD" w14:textId="77777777" w:rsidR="0090770E" w:rsidRDefault="0090770E" w:rsidP="002C7489">
      <w:pPr>
        <w:rPr>
          <w:rFonts w:ascii="Arial Narrow" w:hAnsi="Arial Narrow" w:cs="Arial"/>
          <w:sz w:val="22"/>
          <w:szCs w:val="22"/>
        </w:rPr>
      </w:pPr>
    </w:p>
    <w:p w14:paraId="6302334B" w14:textId="77777777" w:rsidR="0090770E" w:rsidRDefault="0090770E" w:rsidP="002C7489">
      <w:pPr>
        <w:rPr>
          <w:rFonts w:ascii="Arial Narrow" w:hAnsi="Arial Narrow" w:cs="Arial"/>
          <w:sz w:val="22"/>
          <w:szCs w:val="22"/>
        </w:rPr>
      </w:pPr>
    </w:p>
    <w:p w14:paraId="71928D08" w14:textId="77777777" w:rsidR="0090770E" w:rsidRDefault="0090770E" w:rsidP="002C7489">
      <w:pPr>
        <w:rPr>
          <w:rFonts w:ascii="Arial Narrow" w:hAnsi="Arial Narrow" w:cs="Arial"/>
          <w:sz w:val="22"/>
          <w:szCs w:val="22"/>
        </w:rPr>
      </w:pPr>
    </w:p>
    <w:p w14:paraId="174C5584" w14:textId="77777777" w:rsidR="0090770E" w:rsidRDefault="0090770E" w:rsidP="002C7489">
      <w:pPr>
        <w:rPr>
          <w:rFonts w:ascii="Arial Narrow" w:hAnsi="Arial Narrow" w:cs="Arial"/>
          <w:sz w:val="22"/>
          <w:szCs w:val="22"/>
        </w:rPr>
      </w:pPr>
    </w:p>
    <w:p w14:paraId="5C2033FF" w14:textId="77777777" w:rsidR="0090770E" w:rsidRDefault="0090770E" w:rsidP="002C7489">
      <w:pPr>
        <w:rPr>
          <w:rFonts w:ascii="Arial Narrow" w:hAnsi="Arial Narrow" w:cs="Arial"/>
          <w:sz w:val="22"/>
          <w:szCs w:val="22"/>
        </w:rPr>
      </w:pPr>
    </w:p>
    <w:p w14:paraId="3D2B24C1" w14:textId="77777777" w:rsidR="0090770E" w:rsidRDefault="0090770E" w:rsidP="002C7489">
      <w:pPr>
        <w:rPr>
          <w:rFonts w:ascii="Arial Narrow" w:hAnsi="Arial Narrow" w:cs="Arial"/>
          <w:sz w:val="22"/>
          <w:szCs w:val="22"/>
        </w:rPr>
      </w:pPr>
    </w:p>
    <w:p w14:paraId="68995C9D" w14:textId="77777777" w:rsidR="0090770E" w:rsidRDefault="0090770E" w:rsidP="002C7489">
      <w:pPr>
        <w:rPr>
          <w:rFonts w:ascii="Arial Narrow" w:hAnsi="Arial Narrow" w:cs="Arial"/>
          <w:sz w:val="22"/>
          <w:szCs w:val="22"/>
        </w:rPr>
      </w:pPr>
    </w:p>
    <w:p w14:paraId="5D3C450D" w14:textId="77777777" w:rsidR="0090770E" w:rsidRDefault="0090770E" w:rsidP="002C7489">
      <w:pPr>
        <w:rPr>
          <w:rFonts w:ascii="Arial Narrow" w:hAnsi="Arial Narrow" w:cs="Arial"/>
          <w:sz w:val="22"/>
          <w:szCs w:val="22"/>
        </w:rPr>
      </w:pPr>
    </w:p>
    <w:p w14:paraId="525534BB" w14:textId="77777777" w:rsidR="0090770E" w:rsidRDefault="0090770E"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44348F19" w14:textId="77777777" w:rsidR="002C7489" w:rsidRDefault="002C7489" w:rsidP="002C7489">
      <w:pPr>
        <w:rPr>
          <w:rFonts w:ascii="Arial Narrow" w:hAnsi="Arial Narrow" w:cs="Arial"/>
          <w:sz w:val="22"/>
          <w:szCs w:val="22"/>
        </w:rPr>
      </w:pPr>
    </w:p>
    <w:p w14:paraId="12CAF26A" w14:textId="0EC2835C" w:rsidR="00035E5D" w:rsidRDefault="008C6F29" w:rsidP="00035E5D">
      <w:pPr>
        <w:rPr>
          <w:rFonts w:ascii="Arial Narrow" w:hAnsi="Arial Narrow" w:cs="Arial"/>
          <w:b/>
          <w:bCs/>
          <w:sz w:val="22"/>
          <w:szCs w:val="22"/>
        </w:rPr>
      </w:pPr>
      <w:r w:rsidRPr="008C6F29">
        <w:rPr>
          <w:rFonts w:ascii="Arial Narrow" w:hAnsi="Arial Narrow" w:cs="Arial"/>
          <w:b/>
          <w:bCs/>
          <w:sz w:val="22"/>
          <w:szCs w:val="22"/>
        </w:rPr>
        <w:t>Registros Fotográficos</w:t>
      </w:r>
      <w:r>
        <w:rPr>
          <w:rFonts w:ascii="Arial Narrow" w:hAnsi="Arial Narrow" w:cs="Arial"/>
          <w:b/>
          <w:bCs/>
          <w:sz w:val="22"/>
          <w:szCs w:val="22"/>
        </w:rPr>
        <w:t>:</w:t>
      </w:r>
    </w:p>
    <w:p w14:paraId="57361266" w14:textId="138D5A69" w:rsidR="00035E5D" w:rsidRDefault="00035E5D" w:rsidP="00035E5D">
      <w:pPr>
        <w:rPr>
          <w:rFonts w:ascii="Arial Narrow" w:hAnsi="Arial Narrow" w:cs="Arial"/>
          <w:b/>
          <w:bCs/>
          <w:sz w:val="22"/>
          <w:szCs w:val="22"/>
        </w:rPr>
      </w:pPr>
    </w:p>
    <w:p w14:paraId="14CDF706" w14:textId="31504A9D" w:rsidR="003E6756" w:rsidRDefault="00F64027" w:rsidP="00FE6B3D">
      <w:pPr>
        <w:rPr>
          <w:rFonts w:ascii="Arial Narrow" w:hAnsi="Arial Narrow" w:cs="Arial"/>
          <w:b/>
          <w:bCs/>
          <w:sz w:val="22"/>
          <w:szCs w:val="22"/>
        </w:rPr>
      </w:pPr>
      <w:r>
        <w:rPr>
          <w:rFonts w:ascii="Arial Narrow" w:hAnsi="Arial Narrow" w:cs="Arial"/>
          <w:b/>
          <w:bCs/>
          <w:noProof/>
          <w:sz w:val="22"/>
          <w:szCs w:val="22"/>
        </w:rPr>
        <w:drawing>
          <wp:inline distT="0" distB="0" distL="0" distR="0" wp14:anchorId="5E207670" wp14:editId="01F695D8">
            <wp:extent cx="5562600" cy="3128963"/>
            <wp:effectExtent l="0" t="0" r="0" b="0"/>
            <wp:docPr id="210589981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84014" cy="3141008"/>
                    </a:xfrm>
                    <a:prstGeom prst="rect">
                      <a:avLst/>
                    </a:prstGeom>
                    <a:noFill/>
                  </pic:spPr>
                </pic:pic>
              </a:graphicData>
            </a:graphic>
          </wp:inline>
        </w:drawing>
      </w:r>
    </w:p>
    <w:p w14:paraId="306B3E01" w14:textId="77777777" w:rsidR="00FE6B3D" w:rsidRPr="00FE6B3D" w:rsidRDefault="00FE6B3D" w:rsidP="00FE6B3D">
      <w:pPr>
        <w:rPr>
          <w:rFonts w:ascii="Arial Narrow" w:hAnsi="Arial Narrow" w:cs="Arial"/>
          <w:b/>
          <w:bCs/>
          <w:sz w:val="22"/>
          <w:szCs w:val="22"/>
        </w:rPr>
      </w:pPr>
    </w:p>
    <w:p w14:paraId="15600ECF" w14:textId="18CA106D" w:rsidR="00035E5D"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1</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Pr="00035E5D">
        <w:rPr>
          <w:rFonts w:ascii="Arial Narrow" w:hAnsi="Arial Narrow"/>
          <w:color w:val="auto"/>
        </w:rPr>
        <w:t xml:space="preserve"> </w:t>
      </w:r>
      <w:r w:rsidR="00F64027">
        <w:rPr>
          <w:rFonts w:ascii="Arial Narrow" w:hAnsi="Arial Narrow"/>
          <w:color w:val="auto"/>
        </w:rPr>
        <w:t>San Bernardo del Viento,</w:t>
      </w:r>
      <w:r w:rsidRPr="00035E5D">
        <w:rPr>
          <w:rFonts w:ascii="Arial Narrow" w:hAnsi="Arial Narrow"/>
          <w:color w:val="auto"/>
        </w:rPr>
        <w:t xml:space="preserve"> Córdoba</w:t>
      </w:r>
    </w:p>
    <w:p w14:paraId="0F8CA27A" w14:textId="77777777" w:rsidR="00035E5D" w:rsidRDefault="00035E5D" w:rsidP="00035E5D"/>
    <w:p w14:paraId="75240B3F" w14:textId="77777777" w:rsidR="00035E5D" w:rsidRDefault="00035E5D" w:rsidP="00035E5D"/>
    <w:p w14:paraId="401ED885" w14:textId="756A38FC" w:rsidR="00035E5D" w:rsidRDefault="00035E5D" w:rsidP="00035E5D">
      <w:pPr>
        <w:keepNext/>
        <w:jc w:val="center"/>
      </w:pPr>
    </w:p>
    <w:p w14:paraId="59A7BDA7" w14:textId="77777777" w:rsidR="00BA7D97" w:rsidRDefault="00BA7D97" w:rsidP="00035E5D">
      <w:pPr>
        <w:keepNext/>
        <w:jc w:val="center"/>
      </w:pPr>
    </w:p>
    <w:p w14:paraId="219AF08E" w14:textId="77777777" w:rsidR="00BA7D97" w:rsidRDefault="00BA7D97" w:rsidP="00BA7D97">
      <w:pPr>
        <w:rPr>
          <w:rFonts w:ascii="Arial Narrow" w:hAnsi="Arial Narrow" w:cs="Arial"/>
          <w:b/>
          <w:bCs/>
          <w:sz w:val="22"/>
          <w:szCs w:val="22"/>
        </w:rPr>
      </w:pPr>
    </w:p>
    <w:p w14:paraId="2D643D1D" w14:textId="77777777" w:rsidR="00BA7D97" w:rsidRDefault="00BA7D97" w:rsidP="00BA7D97">
      <w:pPr>
        <w:keepNext/>
      </w:pPr>
    </w:p>
    <w:p w14:paraId="2C2ECFAB" w14:textId="1D368216" w:rsidR="0090770E" w:rsidRPr="00BA7D97" w:rsidRDefault="00BA7D97" w:rsidP="00BA7D97">
      <w:pPr>
        <w:keepNext/>
        <w:jc w:val="both"/>
        <w:rPr>
          <w:rFonts w:ascii="Arial Narrow" w:hAnsi="Arial Narrow"/>
          <w:b/>
          <w:bCs/>
          <w:sz w:val="22"/>
          <w:szCs w:val="22"/>
        </w:rPr>
      </w:pPr>
      <w:r w:rsidRPr="00BA7D97">
        <w:rPr>
          <w:rFonts w:ascii="Arial Narrow" w:hAnsi="Arial Narrow"/>
          <w:b/>
          <w:bCs/>
          <w:sz w:val="22"/>
          <w:szCs w:val="22"/>
        </w:rPr>
        <w:t>Registros de Asistencia:</w:t>
      </w:r>
    </w:p>
    <w:p w14:paraId="5AC7184D" w14:textId="012D5FCC" w:rsidR="0090770E" w:rsidRDefault="0090770E" w:rsidP="00035E5D">
      <w:pPr>
        <w:keepNext/>
        <w:jc w:val="center"/>
      </w:pPr>
    </w:p>
    <w:p w14:paraId="615924F2" w14:textId="1024B7F0" w:rsidR="00BA7D97" w:rsidRPr="00F64027" w:rsidRDefault="00F64027" w:rsidP="00F64027">
      <w:pPr>
        <w:keepNext/>
        <w:jc w:val="center"/>
      </w:pPr>
      <w:r>
        <w:rPr>
          <w:noProof/>
        </w:rPr>
        <w:drawing>
          <wp:inline distT="0" distB="0" distL="0" distR="0" wp14:anchorId="000C9641" wp14:editId="26BF336E">
            <wp:extent cx="5822842" cy="4221559"/>
            <wp:effectExtent l="0" t="0" r="6985" b="7620"/>
            <wp:docPr id="68780765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34498" cy="4230010"/>
                    </a:xfrm>
                    <a:prstGeom prst="rect">
                      <a:avLst/>
                    </a:prstGeom>
                    <a:noFill/>
                  </pic:spPr>
                </pic:pic>
              </a:graphicData>
            </a:graphic>
          </wp:inline>
        </w:drawing>
      </w:r>
    </w:p>
    <w:p w14:paraId="633F0F7F" w14:textId="77777777" w:rsidR="00BA7D97" w:rsidRDefault="00BA7D97" w:rsidP="00035E5D">
      <w:pPr>
        <w:pStyle w:val="Descripcin"/>
        <w:jc w:val="center"/>
        <w:rPr>
          <w:rFonts w:ascii="Arial Narrow" w:hAnsi="Arial Narrow"/>
          <w:color w:val="auto"/>
        </w:rPr>
      </w:pPr>
    </w:p>
    <w:p w14:paraId="4AFD7CFD" w14:textId="755E8DDC" w:rsidR="00035E5D" w:rsidRPr="00035E5D" w:rsidRDefault="00035E5D" w:rsidP="00035E5D">
      <w:pPr>
        <w:pStyle w:val="Descripcin"/>
        <w:jc w:val="center"/>
        <w:rPr>
          <w:rFonts w:ascii="Arial Narrow" w:hAnsi="Arial Narrow" w:cs="Arial"/>
          <w:b/>
          <w:bCs/>
          <w:color w:val="auto"/>
          <w:sz w:val="22"/>
          <w:szCs w:val="22"/>
        </w:rPr>
      </w:pPr>
      <w:r w:rsidRPr="00035E5D">
        <w:rPr>
          <w:rFonts w:ascii="Arial Narrow" w:hAnsi="Arial Narrow"/>
          <w:color w:val="auto"/>
        </w:rPr>
        <w:t xml:space="preserve">Ilustración </w:t>
      </w:r>
      <w:r w:rsidR="0090770E">
        <w:rPr>
          <w:rFonts w:ascii="Arial Narrow" w:hAnsi="Arial Narrow"/>
          <w:color w:val="auto"/>
        </w:rPr>
        <w:t>2</w:t>
      </w:r>
      <w:r w:rsidRPr="00035E5D">
        <w:rPr>
          <w:rFonts w:ascii="Arial Narrow" w:hAnsi="Arial Narrow"/>
          <w:color w:val="auto"/>
        </w:rPr>
        <w:t>- Registro de asistencia - socialización oferta MinTIC</w:t>
      </w:r>
      <w:r w:rsidR="00331916">
        <w:rPr>
          <w:rFonts w:ascii="Arial Narrow" w:hAnsi="Arial Narrow"/>
          <w:color w:val="auto"/>
        </w:rPr>
        <w:t>.</w:t>
      </w:r>
      <w:r w:rsidR="00A651AD">
        <w:rPr>
          <w:rFonts w:ascii="Arial Narrow" w:hAnsi="Arial Narrow"/>
          <w:color w:val="auto"/>
        </w:rPr>
        <w:t xml:space="preserve"> </w:t>
      </w:r>
      <w:r w:rsidR="00F64027">
        <w:rPr>
          <w:rFonts w:ascii="Arial Narrow" w:hAnsi="Arial Narrow"/>
          <w:color w:val="auto"/>
        </w:rPr>
        <w:t>San Bernardo del Viento,</w:t>
      </w:r>
      <w:r w:rsidR="00331916" w:rsidRPr="00035E5D">
        <w:rPr>
          <w:rFonts w:ascii="Arial Narrow" w:hAnsi="Arial Narrow"/>
          <w:color w:val="auto"/>
        </w:rPr>
        <w:t xml:space="preserve"> Córdoba</w:t>
      </w:r>
    </w:p>
    <w:p w14:paraId="02330FBC" w14:textId="77777777" w:rsidR="00393756" w:rsidRDefault="00393756" w:rsidP="002C7489">
      <w:pPr>
        <w:rPr>
          <w:rFonts w:ascii="Arial Narrow" w:hAnsi="Arial Narrow" w:cs="Arial"/>
          <w:sz w:val="22"/>
          <w:szCs w:val="22"/>
        </w:rPr>
      </w:pPr>
    </w:p>
    <w:sectPr w:rsidR="00393756" w:rsidSect="00123230">
      <w:headerReference w:type="default" r:id="rId16"/>
      <w:footerReference w:type="default" r:id="rId17"/>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6C3CDB" w14:textId="77777777" w:rsidR="004A2A01" w:rsidRDefault="004A2A01">
      <w:r>
        <w:separator/>
      </w:r>
    </w:p>
  </w:endnote>
  <w:endnote w:type="continuationSeparator" w:id="0">
    <w:p w14:paraId="28E7AB9A" w14:textId="77777777" w:rsidR="004A2A01" w:rsidRDefault="004A2A01">
      <w:r>
        <w:continuationSeparator/>
      </w:r>
    </w:p>
  </w:endnote>
  <w:endnote w:type="continuationNotice" w:id="1">
    <w:p w14:paraId="049C39F6" w14:textId="77777777" w:rsidR="004A2A01" w:rsidRDefault="004A2A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8246FE" w14:textId="77777777" w:rsidR="004A2A01" w:rsidRDefault="004A2A01">
      <w:r>
        <w:separator/>
      </w:r>
    </w:p>
  </w:footnote>
  <w:footnote w:type="continuationSeparator" w:id="0">
    <w:p w14:paraId="419115BC" w14:textId="77777777" w:rsidR="004A2A01" w:rsidRDefault="004A2A01">
      <w:r>
        <w:continuationSeparator/>
      </w:r>
    </w:p>
  </w:footnote>
  <w:footnote w:type="continuationNotice" w:id="1">
    <w:p w14:paraId="537B4D8C" w14:textId="77777777" w:rsidR="004A2A01" w:rsidRDefault="004A2A0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D745A2B"/>
    <w:multiLevelType w:val="hybridMultilevel"/>
    <w:tmpl w:val="D8D030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2D63F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210598"/>
    <w:multiLevelType w:val="hybridMultilevel"/>
    <w:tmpl w:val="86A6EDA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75342DD"/>
    <w:multiLevelType w:val="hybridMultilevel"/>
    <w:tmpl w:val="C562E2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A10DC2"/>
    <w:multiLevelType w:val="hybridMultilevel"/>
    <w:tmpl w:val="D172C3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5"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6"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7"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8"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4"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5"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6"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7"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E7A66C4"/>
    <w:multiLevelType w:val="hybridMultilevel"/>
    <w:tmpl w:val="8FE6F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4"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269116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B37681B"/>
    <w:multiLevelType w:val="hybridMultilevel"/>
    <w:tmpl w:val="37FC3BB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89123FE"/>
    <w:multiLevelType w:val="hybridMultilevel"/>
    <w:tmpl w:val="113CA32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9"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0"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1" w15:restartNumberingAfterBreak="0">
    <w:nsid w:val="7F41422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56588479">
    <w:abstractNumId w:val="31"/>
  </w:num>
  <w:num w:numId="2" w16cid:durableId="2098860591">
    <w:abstractNumId w:val="20"/>
  </w:num>
  <w:num w:numId="3" w16cid:durableId="1006206741">
    <w:abstractNumId w:val="6"/>
  </w:num>
  <w:num w:numId="4" w16cid:durableId="1167403493">
    <w:abstractNumId w:val="22"/>
  </w:num>
  <w:num w:numId="5" w16cid:durableId="1334724533">
    <w:abstractNumId w:val="15"/>
  </w:num>
  <w:num w:numId="6" w16cid:durableId="922764047">
    <w:abstractNumId w:val="21"/>
  </w:num>
  <w:num w:numId="7" w16cid:durableId="13582654">
    <w:abstractNumId w:val="0"/>
  </w:num>
  <w:num w:numId="8" w16cid:durableId="640500125">
    <w:abstractNumId w:val="19"/>
  </w:num>
  <w:num w:numId="9" w16cid:durableId="505169731">
    <w:abstractNumId w:val="4"/>
  </w:num>
  <w:num w:numId="10" w16cid:durableId="880047514">
    <w:abstractNumId w:val="34"/>
  </w:num>
  <w:num w:numId="11" w16cid:durableId="2089842023">
    <w:abstractNumId w:val="17"/>
  </w:num>
  <w:num w:numId="12" w16cid:durableId="1616404893">
    <w:abstractNumId w:val="33"/>
  </w:num>
  <w:num w:numId="13" w16cid:durableId="1780562243">
    <w:abstractNumId w:val="25"/>
  </w:num>
  <w:num w:numId="14" w16cid:durableId="515119980">
    <w:abstractNumId w:val="28"/>
  </w:num>
  <w:num w:numId="15" w16cid:durableId="1420565754">
    <w:abstractNumId w:val="39"/>
  </w:num>
  <w:num w:numId="16" w16cid:durableId="1244338984">
    <w:abstractNumId w:val="26"/>
  </w:num>
  <w:num w:numId="17" w16cid:durableId="1082948291">
    <w:abstractNumId w:val="16"/>
  </w:num>
  <w:num w:numId="18" w16cid:durableId="182223544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276808">
    <w:abstractNumId w:val="40"/>
  </w:num>
  <w:num w:numId="20" w16cid:durableId="984242718">
    <w:abstractNumId w:val="11"/>
  </w:num>
  <w:num w:numId="21" w16cid:durableId="34430685">
    <w:abstractNumId w:val="37"/>
  </w:num>
  <w:num w:numId="22" w16cid:durableId="1883592912">
    <w:abstractNumId w:val="29"/>
  </w:num>
  <w:num w:numId="23" w16cid:durableId="529297945">
    <w:abstractNumId w:val="9"/>
  </w:num>
  <w:num w:numId="24" w16cid:durableId="581447217">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96830318">
    <w:abstractNumId w:val="7"/>
  </w:num>
  <w:num w:numId="26" w16cid:durableId="768427518">
    <w:abstractNumId w:val="8"/>
  </w:num>
  <w:num w:numId="27" w16cid:durableId="467862047">
    <w:abstractNumId w:val="24"/>
  </w:num>
  <w:num w:numId="28" w16cid:durableId="323779863">
    <w:abstractNumId w:val="32"/>
  </w:num>
  <w:num w:numId="29" w16cid:durableId="400520920">
    <w:abstractNumId w:val="27"/>
  </w:num>
  <w:num w:numId="30" w16cid:durableId="625965600">
    <w:abstractNumId w:val="3"/>
  </w:num>
  <w:num w:numId="31" w16cid:durableId="679967077">
    <w:abstractNumId w:val="18"/>
  </w:num>
  <w:num w:numId="32" w16cid:durableId="345402593">
    <w:abstractNumId w:val="2"/>
  </w:num>
  <w:num w:numId="33" w16cid:durableId="900167771">
    <w:abstractNumId w:val="5"/>
  </w:num>
  <w:num w:numId="34" w16cid:durableId="192967131">
    <w:abstractNumId w:val="35"/>
  </w:num>
  <w:num w:numId="35" w16cid:durableId="580067171">
    <w:abstractNumId w:val="10"/>
  </w:num>
  <w:num w:numId="36" w16cid:durableId="832641226">
    <w:abstractNumId w:val="1"/>
  </w:num>
  <w:num w:numId="37" w16cid:durableId="2022580045">
    <w:abstractNumId w:val="36"/>
  </w:num>
  <w:num w:numId="38" w16cid:durableId="751004282">
    <w:abstractNumId w:val="41"/>
  </w:num>
  <w:num w:numId="39" w16cid:durableId="152261100">
    <w:abstractNumId w:val="14"/>
  </w:num>
  <w:num w:numId="40" w16cid:durableId="791678582">
    <w:abstractNumId w:val="38"/>
  </w:num>
  <w:num w:numId="41" w16cid:durableId="1712341251">
    <w:abstractNumId w:val="13"/>
  </w:num>
  <w:num w:numId="42" w16cid:durableId="1950158605">
    <w:abstractNumId w:val="30"/>
  </w:num>
  <w:num w:numId="43" w16cid:durableId="5076000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258C"/>
    <w:rsid w:val="0001413D"/>
    <w:rsid w:val="00022AB8"/>
    <w:rsid w:val="00026834"/>
    <w:rsid w:val="000308D9"/>
    <w:rsid w:val="00034CE6"/>
    <w:rsid w:val="000355A0"/>
    <w:rsid w:val="00035E5D"/>
    <w:rsid w:val="0005398C"/>
    <w:rsid w:val="00070E21"/>
    <w:rsid w:val="00074A29"/>
    <w:rsid w:val="00093BF8"/>
    <w:rsid w:val="000B0F00"/>
    <w:rsid w:val="000B2BF7"/>
    <w:rsid w:val="000C16F5"/>
    <w:rsid w:val="000C3BA4"/>
    <w:rsid w:val="000D5A75"/>
    <w:rsid w:val="000E4BDA"/>
    <w:rsid w:val="00107017"/>
    <w:rsid w:val="0011339E"/>
    <w:rsid w:val="00123230"/>
    <w:rsid w:val="001746A6"/>
    <w:rsid w:val="00182A7F"/>
    <w:rsid w:val="00196402"/>
    <w:rsid w:val="001D3F9D"/>
    <w:rsid w:val="001D6DBD"/>
    <w:rsid w:val="001D7507"/>
    <w:rsid w:val="001E021F"/>
    <w:rsid w:val="001F66ED"/>
    <w:rsid w:val="00225F81"/>
    <w:rsid w:val="00232CB7"/>
    <w:rsid w:val="00250DB4"/>
    <w:rsid w:val="002511E6"/>
    <w:rsid w:val="002529FE"/>
    <w:rsid w:val="0026487F"/>
    <w:rsid w:val="002714B4"/>
    <w:rsid w:val="00291E23"/>
    <w:rsid w:val="002A6A9E"/>
    <w:rsid w:val="002C4018"/>
    <w:rsid w:val="002C7351"/>
    <w:rsid w:val="002C7489"/>
    <w:rsid w:val="002E091E"/>
    <w:rsid w:val="002F4D4B"/>
    <w:rsid w:val="003145C0"/>
    <w:rsid w:val="00331916"/>
    <w:rsid w:val="00336C26"/>
    <w:rsid w:val="00347CD9"/>
    <w:rsid w:val="00353645"/>
    <w:rsid w:val="00374B00"/>
    <w:rsid w:val="00384652"/>
    <w:rsid w:val="00393756"/>
    <w:rsid w:val="003B4A37"/>
    <w:rsid w:val="003B7300"/>
    <w:rsid w:val="003C13C2"/>
    <w:rsid w:val="003D2FCB"/>
    <w:rsid w:val="003E317D"/>
    <w:rsid w:val="003E6756"/>
    <w:rsid w:val="00464B8A"/>
    <w:rsid w:val="00483206"/>
    <w:rsid w:val="0049048D"/>
    <w:rsid w:val="00492F5D"/>
    <w:rsid w:val="004A2A01"/>
    <w:rsid w:val="004C0B93"/>
    <w:rsid w:val="004D24E9"/>
    <w:rsid w:val="004F187C"/>
    <w:rsid w:val="004F61AB"/>
    <w:rsid w:val="00503AE6"/>
    <w:rsid w:val="005051BB"/>
    <w:rsid w:val="0051122A"/>
    <w:rsid w:val="00516175"/>
    <w:rsid w:val="005255DC"/>
    <w:rsid w:val="0055226F"/>
    <w:rsid w:val="00564A2B"/>
    <w:rsid w:val="0057287D"/>
    <w:rsid w:val="0058315F"/>
    <w:rsid w:val="00594B27"/>
    <w:rsid w:val="005B4BAB"/>
    <w:rsid w:val="005C4BAF"/>
    <w:rsid w:val="005C6922"/>
    <w:rsid w:val="005E75A0"/>
    <w:rsid w:val="00600E3F"/>
    <w:rsid w:val="00614787"/>
    <w:rsid w:val="00617652"/>
    <w:rsid w:val="00661243"/>
    <w:rsid w:val="00665CC5"/>
    <w:rsid w:val="00695176"/>
    <w:rsid w:val="006B17DB"/>
    <w:rsid w:val="006E1470"/>
    <w:rsid w:val="006F5555"/>
    <w:rsid w:val="00723E3A"/>
    <w:rsid w:val="00724DF4"/>
    <w:rsid w:val="0073508A"/>
    <w:rsid w:val="00815EA2"/>
    <w:rsid w:val="00824FDE"/>
    <w:rsid w:val="008268E0"/>
    <w:rsid w:val="00891DA9"/>
    <w:rsid w:val="00893672"/>
    <w:rsid w:val="008A253C"/>
    <w:rsid w:val="008C1571"/>
    <w:rsid w:val="008C6F29"/>
    <w:rsid w:val="008F09D1"/>
    <w:rsid w:val="009013CC"/>
    <w:rsid w:val="0090770E"/>
    <w:rsid w:val="00943A87"/>
    <w:rsid w:val="00950801"/>
    <w:rsid w:val="00982BCB"/>
    <w:rsid w:val="009B1572"/>
    <w:rsid w:val="009D67DE"/>
    <w:rsid w:val="009F546D"/>
    <w:rsid w:val="00A02298"/>
    <w:rsid w:val="00A14783"/>
    <w:rsid w:val="00A173C2"/>
    <w:rsid w:val="00A362E5"/>
    <w:rsid w:val="00A445F5"/>
    <w:rsid w:val="00A651AD"/>
    <w:rsid w:val="00A67761"/>
    <w:rsid w:val="00A848AC"/>
    <w:rsid w:val="00AB7677"/>
    <w:rsid w:val="00AF15A9"/>
    <w:rsid w:val="00AF6CB3"/>
    <w:rsid w:val="00B025B2"/>
    <w:rsid w:val="00B10882"/>
    <w:rsid w:val="00B13FC9"/>
    <w:rsid w:val="00B25F7A"/>
    <w:rsid w:val="00B3716D"/>
    <w:rsid w:val="00B40820"/>
    <w:rsid w:val="00B70BC8"/>
    <w:rsid w:val="00B77CD5"/>
    <w:rsid w:val="00B834F5"/>
    <w:rsid w:val="00BA7410"/>
    <w:rsid w:val="00BA7D97"/>
    <w:rsid w:val="00BA7F2A"/>
    <w:rsid w:val="00BD7257"/>
    <w:rsid w:val="00C26D04"/>
    <w:rsid w:val="00C404D7"/>
    <w:rsid w:val="00C47752"/>
    <w:rsid w:val="00C61144"/>
    <w:rsid w:val="00C9682F"/>
    <w:rsid w:val="00CB2859"/>
    <w:rsid w:val="00CB7F64"/>
    <w:rsid w:val="00CD66C2"/>
    <w:rsid w:val="00CF4F94"/>
    <w:rsid w:val="00D4270D"/>
    <w:rsid w:val="00D72974"/>
    <w:rsid w:val="00D876FF"/>
    <w:rsid w:val="00D92313"/>
    <w:rsid w:val="00DA20F8"/>
    <w:rsid w:val="00DB0079"/>
    <w:rsid w:val="00DB54F3"/>
    <w:rsid w:val="00E10892"/>
    <w:rsid w:val="00E156BC"/>
    <w:rsid w:val="00E27F9E"/>
    <w:rsid w:val="00E31A79"/>
    <w:rsid w:val="00E67782"/>
    <w:rsid w:val="00E86A1E"/>
    <w:rsid w:val="00E9211E"/>
    <w:rsid w:val="00EA1013"/>
    <w:rsid w:val="00EC6941"/>
    <w:rsid w:val="00EC73F3"/>
    <w:rsid w:val="00EE57DB"/>
    <w:rsid w:val="00EF2CEA"/>
    <w:rsid w:val="00EF392E"/>
    <w:rsid w:val="00EF702B"/>
    <w:rsid w:val="00F03584"/>
    <w:rsid w:val="00F16DF8"/>
    <w:rsid w:val="00F2125B"/>
    <w:rsid w:val="00F32D2B"/>
    <w:rsid w:val="00F37502"/>
    <w:rsid w:val="00F417C0"/>
    <w:rsid w:val="00F45E7C"/>
    <w:rsid w:val="00F4707C"/>
    <w:rsid w:val="00F52D91"/>
    <w:rsid w:val="00F55DEB"/>
    <w:rsid w:val="00F64027"/>
    <w:rsid w:val="00F83F2B"/>
    <w:rsid w:val="00F878B8"/>
    <w:rsid w:val="00F92149"/>
    <w:rsid w:val="00FC6FA4"/>
    <w:rsid w:val="00FD1703"/>
    <w:rsid w:val="00FD672C"/>
    <w:rsid w:val="00FE1393"/>
    <w:rsid w:val="00FE6B3D"/>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D4270D"/>
    <w:pPr>
      <w:ind w:left="720"/>
      <w:contextualSpacing/>
    </w:pPr>
  </w:style>
  <w:style w:type="paragraph" w:styleId="Descripcin">
    <w:name w:val="caption"/>
    <w:basedOn w:val="Normal"/>
    <w:next w:val="Normal"/>
    <w:unhideWhenUsed/>
    <w:qFormat/>
    <w:rsid w:val="00A848AC"/>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E86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unipamplona.edu.co/ciberpaz/"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socialtech.gov.c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customXml/itemProps2.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3.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4.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5.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6</Pages>
  <Words>1477</Words>
  <Characters>8124</Characters>
  <Application>Microsoft Office Word</Application>
  <DocSecurity>0</DocSecurity>
  <Lines>67</Lines>
  <Paragraphs>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9582</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Julieth Astrid Mejia Pinerez</cp:lastModifiedBy>
  <cp:revision>2</cp:revision>
  <cp:lastPrinted>2010-09-21T17:27:00Z</cp:lastPrinted>
  <dcterms:created xsi:type="dcterms:W3CDTF">2026-05-28T21:07:00Z</dcterms:created>
  <dcterms:modified xsi:type="dcterms:W3CDTF">2026-05-28T21:07:00Z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